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4469E7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УТВЕРЖДАЮ</w:t>
      </w:r>
    </w:p>
    <w:p w:rsidR="00CE3E62" w:rsidRPr="004469E7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469E7">
        <w:rPr>
          <w:rFonts w:ascii="Times New Roman" w:hAnsi="Times New Roman" w:cs="Times New Roman"/>
          <w:sz w:val="26"/>
          <w:szCs w:val="26"/>
          <w:u w:val="single"/>
        </w:rPr>
        <w:t>Начальник Межрайонной ИФНС</w:t>
      </w:r>
    </w:p>
    <w:p w:rsidR="001E7662" w:rsidRPr="004469E7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469E7">
        <w:rPr>
          <w:rFonts w:ascii="Times New Roman" w:hAnsi="Times New Roman" w:cs="Times New Roman"/>
          <w:sz w:val="26"/>
          <w:szCs w:val="26"/>
          <w:u w:val="single"/>
        </w:rPr>
        <w:t>России № 4 по Приморскому краю</w:t>
      </w:r>
    </w:p>
    <w:p w:rsidR="00CE3E62" w:rsidRPr="004469E7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469E7">
        <w:rPr>
          <w:rFonts w:ascii="Times New Roman" w:hAnsi="Times New Roman" w:cs="Times New Roman"/>
          <w:sz w:val="26"/>
          <w:szCs w:val="26"/>
          <w:vertAlign w:val="superscript"/>
        </w:rPr>
        <w:t>(должность)</w:t>
      </w:r>
    </w:p>
    <w:p w:rsidR="00CE3E62" w:rsidRPr="004469E7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469E7">
        <w:rPr>
          <w:rFonts w:ascii="Times New Roman" w:hAnsi="Times New Roman" w:cs="Times New Roman"/>
          <w:sz w:val="26"/>
          <w:szCs w:val="26"/>
          <w:u w:val="single"/>
        </w:rPr>
        <w:t>____________Г.В. Иванова</w:t>
      </w:r>
    </w:p>
    <w:p w:rsidR="00CE3E62" w:rsidRPr="004469E7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469E7">
        <w:rPr>
          <w:rFonts w:ascii="Times New Roman" w:hAnsi="Times New Roman" w:cs="Times New Roman"/>
          <w:sz w:val="26"/>
          <w:szCs w:val="26"/>
          <w:vertAlign w:val="superscript"/>
        </w:rPr>
        <w:t>(подпись) (инициалы, фамилия)</w:t>
      </w:r>
    </w:p>
    <w:p w:rsidR="00CE3E62" w:rsidRPr="004469E7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от "__" _____________ 20__ г.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7662" w:rsidRPr="004469E7" w:rsidRDefault="001E76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Должностной регламент</w:t>
      </w:r>
    </w:p>
    <w:p w:rsidR="00CE3E62" w:rsidRPr="004469E7" w:rsidRDefault="001E76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469E7">
        <w:rPr>
          <w:rFonts w:ascii="Times New Roman" w:hAnsi="Times New Roman" w:cs="Times New Roman"/>
          <w:b/>
          <w:sz w:val="26"/>
          <w:szCs w:val="26"/>
          <w:u w:val="single"/>
        </w:rPr>
        <w:t>государственного налогового инспектора</w:t>
      </w:r>
    </w:p>
    <w:p w:rsidR="001E7662" w:rsidRPr="004469E7" w:rsidRDefault="001E7662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469E7">
        <w:rPr>
          <w:rFonts w:ascii="Times New Roman" w:hAnsi="Times New Roman" w:cs="Times New Roman"/>
          <w:sz w:val="26"/>
          <w:szCs w:val="26"/>
          <w:u w:val="single"/>
        </w:rPr>
        <w:t>отдела камеральных проверок № 2</w:t>
      </w:r>
    </w:p>
    <w:p w:rsidR="00716AF7" w:rsidRPr="004469E7" w:rsidRDefault="00716AF7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469E7">
        <w:rPr>
          <w:rFonts w:ascii="Times New Roman" w:hAnsi="Times New Roman" w:cs="Times New Roman"/>
          <w:sz w:val="26"/>
          <w:szCs w:val="26"/>
          <w:u w:val="single"/>
        </w:rPr>
        <w:t>Межрайонной ИФНС России № 4 по Приморскому краю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469E7">
        <w:rPr>
          <w:rFonts w:ascii="Times New Roman" w:hAnsi="Times New Roman" w:cs="Times New Roman"/>
          <w:sz w:val="26"/>
          <w:szCs w:val="26"/>
        </w:rPr>
        <w:t>(</w:t>
      </w:r>
      <w:r w:rsidRPr="004469E7">
        <w:rPr>
          <w:rFonts w:ascii="Times New Roman" w:hAnsi="Times New Roman" w:cs="Times New Roman"/>
          <w:sz w:val="26"/>
          <w:szCs w:val="26"/>
          <w:vertAlign w:val="superscript"/>
        </w:rPr>
        <w:t>наименование должности, наименование структурного</w:t>
      </w:r>
      <w:r w:rsidR="001E7662" w:rsidRPr="004469E7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4469E7">
        <w:rPr>
          <w:rFonts w:ascii="Times New Roman" w:hAnsi="Times New Roman" w:cs="Times New Roman"/>
          <w:sz w:val="26"/>
          <w:szCs w:val="26"/>
          <w:vertAlign w:val="superscript"/>
        </w:rPr>
        <w:t>подразделения налогового органа Российской Федерации,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469E7">
        <w:rPr>
          <w:rFonts w:ascii="Times New Roman" w:hAnsi="Times New Roman" w:cs="Times New Roman"/>
          <w:sz w:val="26"/>
          <w:szCs w:val="26"/>
          <w:vertAlign w:val="superscript"/>
        </w:rPr>
        <w:t>наименование налогового органа Российской Федерации)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306D79" w:rsidRPr="004469E7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306D79" w:rsidRPr="004469E7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 2 Межрайонной ИФНС России № 4 по Приморскому краю</w:t>
      </w:r>
      <w:r w:rsidRPr="004469E7">
        <w:rPr>
          <w:rFonts w:ascii="Times New Roman" w:hAnsi="Times New Roman" w:cs="Times New Roman"/>
          <w:sz w:val="26"/>
          <w:szCs w:val="26"/>
        </w:rPr>
        <w:t xml:space="preserve"> относится к </w:t>
      </w:r>
      <w:r w:rsidR="00306D79" w:rsidRPr="004469E7">
        <w:rPr>
          <w:rFonts w:ascii="Times New Roman" w:hAnsi="Times New Roman" w:cs="Times New Roman"/>
          <w:sz w:val="26"/>
          <w:szCs w:val="26"/>
        </w:rPr>
        <w:t>старшей</w:t>
      </w:r>
      <w:r w:rsidRPr="004469E7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</w:t>
      </w:r>
      <w:r w:rsidR="00306D79" w:rsidRPr="004469E7">
        <w:rPr>
          <w:rFonts w:ascii="Times New Roman" w:hAnsi="Times New Roman" w:cs="Times New Roman"/>
          <w:sz w:val="26"/>
          <w:szCs w:val="26"/>
        </w:rPr>
        <w:t>специалисты</w:t>
      </w:r>
      <w:r w:rsidRPr="004469E7">
        <w:rPr>
          <w:rFonts w:ascii="Times New Roman" w:hAnsi="Times New Roman" w:cs="Times New Roman"/>
          <w:sz w:val="26"/>
          <w:szCs w:val="26"/>
        </w:rPr>
        <w:t>.</w:t>
      </w:r>
    </w:p>
    <w:p w:rsidR="00CE3E62" w:rsidRPr="004469E7" w:rsidRDefault="00CA49BE" w:rsidP="000315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469E7">
        <w:rPr>
          <w:rFonts w:eastAsiaTheme="minorHAnsi"/>
          <w:color w:val="000000"/>
          <w:sz w:val="26"/>
          <w:szCs w:val="26"/>
          <w:lang w:eastAsia="en-US"/>
        </w:rPr>
        <w:t xml:space="preserve">         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службы», </w:t>
      </w:r>
      <w:r w:rsidR="00306D79" w:rsidRPr="004469E7">
        <w:rPr>
          <w:sz w:val="26"/>
          <w:szCs w:val="26"/>
        </w:rPr>
        <w:t>–</w:t>
      </w:r>
      <w:r w:rsidR="00CE3E62" w:rsidRPr="004469E7">
        <w:rPr>
          <w:sz w:val="26"/>
          <w:szCs w:val="26"/>
        </w:rPr>
        <w:t xml:space="preserve"> </w:t>
      </w:r>
      <w:r w:rsidR="00BB3BF7" w:rsidRPr="004469E7">
        <w:rPr>
          <w:sz w:val="26"/>
          <w:szCs w:val="26"/>
        </w:rPr>
        <w:t>11-3-</w:t>
      </w:r>
      <w:r w:rsidR="00176ABB">
        <w:rPr>
          <w:sz w:val="26"/>
          <w:szCs w:val="26"/>
        </w:rPr>
        <w:t>4</w:t>
      </w:r>
      <w:r w:rsidR="00BB3BF7" w:rsidRPr="004469E7">
        <w:rPr>
          <w:sz w:val="26"/>
          <w:szCs w:val="26"/>
        </w:rPr>
        <w:t>-096</w:t>
      </w:r>
      <w:r w:rsidR="00CE3E62" w:rsidRPr="004469E7">
        <w:rPr>
          <w:sz w:val="26"/>
          <w:szCs w:val="26"/>
        </w:rPr>
        <w:t>.</w:t>
      </w:r>
    </w:p>
    <w:p w:rsidR="00E26298" w:rsidRPr="004469E7" w:rsidRDefault="00E26298" w:rsidP="000315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3E62" w:rsidRPr="004469E7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 w:rsidR="00306D79" w:rsidRPr="004469E7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4469E7">
        <w:rPr>
          <w:rFonts w:ascii="Times New Roman" w:hAnsi="Times New Roman" w:cs="Times New Roman"/>
          <w:sz w:val="26"/>
          <w:szCs w:val="26"/>
        </w:rPr>
        <w:t xml:space="preserve">: </w:t>
      </w:r>
      <w:r w:rsidR="00D214FE" w:rsidRPr="004469E7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Pr="004469E7">
        <w:rPr>
          <w:rFonts w:ascii="Times New Roman" w:hAnsi="Times New Roman" w:cs="Times New Roman"/>
          <w:sz w:val="26"/>
          <w:szCs w:val="26"/>
        </w:rPr>
        <w:t>.</w:t>
      </w:r>
    </w:p>
    <w:p w:rsidR="00A617D6" w:rsidRPr="004469E7" w:rsidRDefault="00CE3E62" w:rsidP="00A617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 w:rsidR="00D214FE" w:rsidRPr="004469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4469E7">
        <w:rPr>
          <w:rFonts w:ascii="Times New Roman" w:hAnsi="Times New Roman" w:cs="Times New Roman"/>
          <w:sz w:val="26"/>
          <w:szCs w:val="26"/>
        </w:rPr>
        <w:t xml:space="preserve">: </w:t>
      </w:r>
      <w:r w:rsidR="00A617D6" w:rsidRPr="004469E7">
        <w:rPr>
          <w:rFonts w:ascii="Times New Roman" w:hAnsi="Times New Roman" w:cs="Times New Roman"/>
          <w:sz w:val="26"/>
          <w:szCs w:val="26"/>
        </w:rPr>
        <w:t>регулирование в сфере имущественного налогообложения.</w:t>
      </w:r>
    </w:p>
    <w:p w:rsidR="00031515" w:rsidRPr="004469E7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4. Назначение на должность и освобождение от должности </w:t>
      </w:r>
      <w:r w:rsidR="00D214FE" w:rsidRPr="004469E7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4469E7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AB7D4E" w:rsidRPr="004469E7">
        <w:rPr>
          <w:rFonts w:ascii="Times New Roman" w:hAnsi="Times New Roman" w:cs="Times New Roman"/>
          <w:sz w:val="26"/>
          <w:szCs w:val="26"/>
        </w:rPr>
        <w:t>приказом начальника (и.о. начальника) Межрайонной ИФНС России № 4 по Приморскому краю (далее - Инспекция)</w:t>
      </w:r>
      <w:r w:rsidRPr="004469E7">
        <w:rPr>
          <w:rFonts w:ascii="Times New Roman" w:hAnsi="Times New Roman" w:cs="Times New Roman"/>
          <w:sz w:val="26"/>
          <w:szCs w:val="26"/>
        </w:rPr>
        <w:t>.</w:t>
      </w:r>
    </w:p>
    <w:p w:rsidR="00CE3E62" w:rsidRPr="004469E7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5. </w:t>
      </w:r>
      <w:r w:rsidR="00BB3BF7" w:rsidRPr="004469E7">
        <w:rPr>
          <w:rFonts w:ascii="Times New Roman" w:hAnsi="Times New Roman" w:cs="Times New Roman"/>
          <w:b/>
          <w:sz w:val="26"/>
          <w:szCs w:val="26"/>
        </w:rPr>
        <w:t>Г</w:t>
      </w:r>
      <w:r w:rsidR="00AB7D4E" w:rsidRPr="004469E7">
        <w:rPr>
          <w:rFonts w:ascii="Times New Roman" w:hAnsi="Times New Roman" w:cs="Times New Roman"/>
          <w:b/>
          <w:sz w:val="26"/>
          <w:szCs w:val="26"/>
        </w:rPr>
        <w:t>осударственный налоговый инспектор</w:t>
      </w:r>
      <w:r w:rsidR="00AB7D4E" w:rsidRPr="004469E7">
        <w:rPr>
          <w:rFonts w:ascii="Times New Roman" w:hAnsi="Times New Roman" w:cs="Times New Roman"/>
          <w:sz w:val="26"/>
          <w:szCs w:val="26"/>
        </w:rPr>
        <w:t xml:space="preserve"> </w:t>
      </w:r>
      <w:r w:rsidRPr="004469E7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AB7D4E" w:rsidRPr="004469E7">
        <w:rPr>
          <w:rFonts w:ascii="Times New Roman" w:hAnsi="Times New Roman" w:cs="Times New Roman"/>
          <w:sz w:val="26"/>
          <w:szCs w:val="26"/>
        </w:rPr>
        <w:t>начальнику отдела</w:t>
      </w:r>
      <w:r w:rsidRPr="004469E7">
        <w:rPr>
          <w:rFonts w:ascii="Times New Roman" w:hAnsi="Times New Roman" w:cs="Times New Roman"/>
          <w:sz w:val="26"/>
          <w:szCs w:val="26"/>
        </w:rPr>
        <w:t>.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II. Квалификационные требования для замещения должности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гражданской службы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31515" w:rsidRPr="004469E7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AB7D4E" w:rsidRPr="004469E7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4469E7">
        <w:rPr>
          <w:rFonts w:ascii="Times New Roman" w:hAnsi="Times New Roman" w:cs="Times New Roman"/>
          <w:sz w:val="26"/>
          <w:szCs w:val="26"/>
        </w:rPr>
        <w:t xml:space="preserve"> устан</w:t>
      </w:r>
      <w:r w:rsidR="00DF4945" w:rsidRPr="004469E7">
        <w:rPr>
          <w:rFonts w:ascii="Times New Roman" w:hAnsi="Times New Roman" w:cs="Times New Roman"/>
          <w:sz w:val="26"/>
          <w:szCs w:val="26"/>
        </w:rPr>
        <w:t>авливаются следующие требования:</w:t>
      </w:r>
    </w:p>
    <w:p w:rsidR="00E26298" w:rsidRPr="004469E7" w:rsidRDefault="00E26298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3A0A5A" w:rsidRPr="004469E7">
        <w:rPr>
          <w:rFonts w:ascii="Times New Roman" w:hAnsi="Times New Roman" w:cs="Times New Roman"/>
          <w:sz w:val="26"/>
          <w:szCs w:val="26"/>
        </w:rPr>
        <w:t>высшего образования не ниже уровня бакалавриата</w:t>
      </w:r>
      <w:r w:rsidRPr="004469E7">
        <w:rPr>
          <w:rFonts w:ascii="Times New Roman" w:hAnsi="Times New Roman" w:cs="Times New Roman"/>
          <w:sz w:val="26"/>
          <w:szCs w:val="26"/>
        </w:rPr>
        <w:t xml:space="preserve"> по специальности, направлению подготовки: </w:t>
      </w:r>
      <w:r w:rsidR="00FA24DF" w:rsidRPr="004469E7">
        <w:rPr>
          <w:rFonts w:ascii="Times New Roman" w:eastAsia="Calibri" w:hAnsi="Times New Roman" w:cs="Times New Roman"/>
          <w:sz w:val="26"/>
          <w:szCs w:val="26"/>
        </w:rPr>
        <w:t xml:space="preserve">«Экономика и управление»,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</w:t>
      </w:r>
      <w:r w:rsidR="00FA24DF" w:rsidRPr="004469E7">
        <w:rPr>
          <w:rFonts w:ascii="Times New Roman" w:eastAsia="Calibri" w:hAnsi="Times New Roman" w:cs="Times New Roman"/>
          <w:sz w:val="26"/>
          <w:szCs w:val="26"/>
        </w:rPr>
        <w:lastRenderedPageBreak/>
        <w:t>и направлениям подготовки.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 w:rsidP="00DF49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6.2. </w:t>
      </w:r>
      <w:r w:rsidR="00646900" w:rsidRPr="004469E7">
        <w:rPr>
          <w:rFonts w:ascii="Times New Roman" w:hAnsi="Times New Roman" w:cs="Times New Roman"/>
          <w:sz w:val="26"/>
          <w:szCs w:val="26"/>
        </w:rPr>
        <w:t>Без предъявления требований к стажу</w:t>
      </w:r>
      <w:r w:rsidRPr="004469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6.3. Наличие базовых знаний</w:t>
      </w:r>
      <w:r w:rsidR="00646900" w:rsidRPr="004469E7">
        <w:rPr>
          <w:rFonts w:ascii="Times New Roman" w:hAnsi="Times New Roman" w:cs="Times New Roman"/>
          <w:sz w:val="26"/>
          <w:szCs w:val="26"/>
        </w:rPr>
        <w:t>:</w:t>
      </w:r>
    </w:p>
    <w:p w:rsidR="00FA24DF" w:rsidRPr="004469E7" w:rsidRDefault="00FA24DF" w:rsidP="00FA24DF">
      <w:pPr>
        <w:autoSpaceDE w:val="0"/>
        <w:autoSpaceDN w:val="0"/>
        <w:adjustRightInd w:val="0"/>
        <w:ind w:left="993"/>
        <w:jc w:val="both"/>
        <w:rPr>
          <w:color w:val="000000"/>
          <w:sz w:val="26"/>
          <w:szCs w:val="26"/>
        </w:rPr>
      </w:pPr>
      <w:r w:rsidRPr="004469E7">
        <w:rPr>
          <w:color w:val="000000"/>
          <w:sz w:val="26"/>
          <w:szCs w:val="26"/>
        </w:rPr>
        <w:t>- требования к знанию государственного языка Российской Федерации (русского языка);</w:t>
      </w:r>
    </w:p>
    <w:p w:rsidR="00FA24DF" w:rsidRPr="004469E7" w:rsidRDefault="00FA24DF" w:rsidP="00FA24DF">
      <w:pPr>
        <w:autoSpaceDE w:val="0"/>
        <w:autoSpaceDN w:val="0"/>
        <w:adjustRightInd w:val="0"/>
        <w:ind w:left="993"/>
        <w:jc w:val="both"/>
        <w:rPr>
          <w:color w:val="000000"/>
          <w:sz w:val="26"/>
          <w:szCs w:val="26"/>
        </w:rPr>
      </w:pPr>
      <w:r w:rsidRPr="004469E7">
        <w:rPr>
          <w:color w:val="000000"/>
          <w:sz w:val="26"/>
          <w:szCs w:val="26"/>
        </w:rPr>
        <w:t>- требования к знаниям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FA24DF" w:rsidRPr="004469E7" w:rsidRDefault="00FA24DF" w:rsidP="00FA24DF">
      <w:pPr>
        <w:autoSpaceDE w:val="0"/>
        <w:autoSpaceDN w:val="0"/>
        <w:adjustRightInd w:val="0"/>
        <w:ind w:left="993"/>
        <w:jc w:val="both"/>
        <w:rPr>
          <w:color w:val="000000"/>
          <w:sz w:val="26"/>
          <w:szCs w:val="26"/>
        </w:rPr>
      </w:pPr>
      <w:r w:rsidRPr="004469E7">
        <w:rPr>
          <w:color w:val="000000"/>
          <w:sz w:val="26"/>
          <w:szCs w:val="26"/>
        </w:rPr>
        <w:t>- требования к знаниям и умениям в области информационно-коммуникационных технологий;</w:t>
      </w:r>
    </w:p>
    <w:p w:rsidR="00FA24DF" w:rsidRPr="004469E7" w:rsidRDefault="00FA24DF" w:rsidP="00FA24DF">
      <w:pPr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 знание основ информационной безопасности и защиты информации;</w:t>
      </w:r>
    </w:p>
    <w:p w:rsidR="00FA24DF" w:rsidRPr="004469E7" w:rsidRDefault="00FA24DF" w:rsidP="00FA24DF">
      <w:pPr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 знание основных положений законодательства о персональных данных;</w:t>
      </w:r>
    </w:p>
    <w:p w:rsidR="00FA24DF" w:rsidRPr="004469E7" w:rsidRDefault="00FA24DF" w:rsidP="00352DFE">
      <w:pPr>
        <w:autoSpaceDE w:val="0"/>
        <w:autoSpaceDN w:val="0"/>
        <w:adjustRightInd w:val="0"/>
        <w:ind w:left="993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-знание общих принципов функционирования системы электронного </w:t>
      </w:r>
      <w:r w:rsidR="00352DFE" w:rsidRPr="004469E7">
        <w:rPr>
          <w:sz w:val="26"/>
          <w:szCs w:val="26"/>
        </w:rPr>
        <w:t xml:space="preserve"> д</w:t>
      </w:r>
      <w:r w:rsidRPr="004469E7">
        <w:rPr>
          <w:sz w:val="26"/>
          <w:szCs w:val="26"/>
        </w:rPr>
        <w:t>окументооборота;</w:t>
      </w:r>
    </w:p>
    <w:p w:rsidR="00FA24DF" w:rsidRPr="004469E7" w:rsidRDefault="00FA24DF" w:rsidP="00FA24DF">
      <w:pPr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 знание основных положений законодательства об электронной подписи;</w:t>
      </w:r>
    </w:p>
    <w:p w:rsidR="00FA24DF" w:rsidRPr="004469E7" w:rsidRDefault="00FA24DF" w:rsidP="00FA24DF">
      <w:pPr>
        <w:autoSpaceDE w:val="0"/>
        <w:autoSpaceDN w:val="0"/>
        <w:adjustRightInd w:val="0"/>
        <w:ind w:firstLine="993"/>
        <w:jc w:val="both"/>
        <w:rPr>
          <w:color w:val="000000"/>
          <w:sz w:val="26"/>
          <w:szCs w:val="26"/>
        </w:rPr>
      </w:pPr>
      <w:r w:rsidRPr="004469E7">
        <w:rPr>
          <w:sz w:val="26"/>
          <w:szCs w:val="26"/>
        </w:rPr>
        <w:t>- знания и умения по применению персонального компьютера</w:t>
      </w:r>
      <w:r w:rsidR="00506BE9" w:rsidRPr="004469E7">
        <w:rPr>
          <w:sz w:val="26"/>
          <w:szCs w:val="26"/>
        </w:rPr>
        <w:t>.</w:t>
      </w:r>
    </w:p>
    <w:p w:rsidR="00CE3E62" w:rsidRPr="004469E7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CE3E62" w:rsidRPr="004469E7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</w:p>
    <w:p w:rsidR="00A617D6" w:rsidRPr="004469E7" w:rsidRDefault="00151BB7" w:rsidP="00151B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617D6" w:rsidRPr="004469E7">
        <w:rPr>
          <w:rFonts w:ascii="Times New Roman" w:hAnsi="Times New Roman" w:cs="Times New Roman"/>
          <w:sz w:val="26"/>
          <w:szCs w:val="26"/>
        </w:rPr>
        <w:t xml:space="preserve">- Налоговый </w:t>
      </w:r>
      <w:hyperlink r:id="rId9" w:history="1">
        <w:r w:rsidR="00A617D6" w:rsidRPr="004469E7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A617D6" w:rsidRPr="004469E7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-Федеральный закон от 29 июля 1998 г. № 135-ФЗ «Об оценочной деятельности в Российской Федерации» (в части определения кадастровой стоимости имущества);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-Федеральный закон от 29 декабря 2006 г. № 244-ФЗ                             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-Федеральный закон от 13 июля 2015 г. № 218-ФЗ «О государственной регистрации недвижимости»;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-Федеральный закон от 3 июля 2016 г. № 237-ФЗ «О государственной кадастровой оценке»;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-Постановление Правительства Российской Федерации от 12 августа 1994 г. № 938 «О государственной регистрации автомототранспортных средств и других видов самоходной техники на территории Российской Федерации»;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-Приказ МВД России от 24 ноября 2008 г. № 1001 «О порядке регистрации транспортных средств».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  <w:lang w:eastAsia="en-US" w:bidi="en-US"/>
        </w:rPr>
      </w:pPr>
      <w:r w:rsidRPr="004469E7">
        <w:rPr>
          <w:sz w:val="26"/>
          <w:szCs w:val="26"/>
          <w:lang w:eastAsia="en-US" w:bidi="en-US"/>
        </w:rPr>
        <w:t xml:space="preserve">-Земельный кодекс Российской Федерации (Глава </w:t>
      </w:r>
      <w:r w:rsidRPr="004469E7">
        <w:rPr>
          <w:sz w:val="26"/>
          <w:szCs w:val="26"/>
          <w:lang w:val="en-US" w:eastAsia="en-US" w:bidi="en-US"/>
        </w:rPr>
        <w:t>X</w:t>
      </w:r>
      <w:r w:rsidRPr="004469E7">
        <w:rPr>
          <w:sz w:val="26"/>
          <w:szCs w:val="26"/>
          <w:lang w:eastAsia="en-US" w:bidi="en-US"/>
        </w:rPr>
        <w:t>. «Плата за землю и оценка земли»);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  <w:lang w:eastAsia="en-US" w:bidi="en-US"/>
        </w:rPr>
      </w:pPr>
      <w:r w:rsidRPr="004469E7">
        <w:rPr>
          <w:sz w:val="26"/>
          <w:szCs w:val="26"/>
          <w:lang w:eastAsia="en-US" w:bidi="en-US"/>
        </w:rPr>
        <w:t>-Налоговый кодекс Российской Федерации (часть вторая: Глава 28. «Транспортный налог»; Глава 31. «Земельный налог»; Глава 32. «Налог на имущество физических лиц»);</w:t>
      </w:r>
    </w:p>
    <w:p w:rsidR="00A617D6" w:rsidRPr="004469E7" w:rsidRDefault="00A617D6" w:rsidP="00A617D6">
      <w:pPr>
        <w:ind w:left="426"/>
        <w:jc w:val="both"/>
        <w:rPr>
          <w:sz w:val="26"/>
          <w:szCs w:val="26"/>
          <w:lang w:eastAsia="en-US" w:bidi="en-US"/>
        </w:rPr>
      </w:pPr>
      <w:r w:rsidRPr="004469E7">
        <w:rPr>
          <w:sz w:val="26"/>
          <w:szCs w:val="26"/>
          <w:lang w:eastAsia="en-US" w:bidi="en-US"/>
        </w:rPr>
        <w:t>-Приказ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A617D6" w:rsidRPr="004469E7" w:rsidRDefault="00A617D6" w:rsidP="00A617D6">
      <w:pPr>
        <w:pStyle w:val="ae"/>
        <w:ind w:left="426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17 сентября 2007 г. № ММ-3-09/536@              «Об утверждении форм сведений, предусмотренных статьей 85 Налогового кодекса Российской Федерации»;</w:t>
      </w:r>
    </w:p>
    <w:p w:rsidR="00A617D6" w:rsidRPr="004469E7" w:rsidRDefault="00151BB7" w:rsidP="00151BB7">
      <w:pPr>
        <w:pStyle w:val="ae"/>
        <w:ind w:left="28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  </w:t>
      </w:r>
      <w:r w:rsidR="00A617D6" w:rsidRPr="004469E7">
        <w:rPr>
          <w:rFonts w:ascii="Times New Roman" w:hAnsi="Times New Roman"/>
          <w:sz w:val="26"/>
          <w:szCs w:val="26"/>
          <w:lang w:val="ru-RU"/>
        </w:rPr>
        <w:t>-Приказ Минфина Российской Федерации от 5 ноября 2009 г. № 114н    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</w:p>
    <w:p w:rsidR="00A617D6" w:rsidRPr="004469E7" w:rsidRDefault="00A617D6" w:rsidP="004469E7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22 февраля 2012 г. № ММВ-7-11/109@                «Об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A617D6" w:rsidRPr="004469E7" w:rsidRDefault="00A617D6" w:rsidP="004469E7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18 декабря 2012 г. № ММВ-7-11/973@                  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№ ММ-3-09/536@»;</w:t>
      </w:r>
    </w:p>
    <w:p w:rsidR="00151BB7" w:rsidRDefault="00A617D6" w:rsidP="00A617D6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 xml:space="preserve"> -Приказ ФНС России от 12 ноября 2014 г. № ММВ-7-11/578                 «Об утверждении   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</w:t>
      </w:r>
      <w:r w:rsidR="00151BB7">
        <w:rPr>
          <w:rFonts w:ascii="Times New Roman" w:hAnsi="Times New Roman"/>
          <w:sz w:val="26"/>
          <w:szCs w:val="26"/>
          <w:lang w:val="ru-RU"/>
        </w:rPr>
        <w:t>нтября 2007 г. № ММ-3-09/536@»;</w:t>
      </w:r>
    </w:p>
    <w:p w:rsidR="00A617D6" w:rsidRPr="004469E7" w:rsidRDefault="00151BB7" w:rsidP="00A617D6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617D6" w:rsidRPr="004469E7">
        <w:rPr>
          <w:rFonts w:ascii="Times New Roman" w:hAnsi="Times New Roman"/>
          <w:sz w:val="26"/>
          <w:szCs w:val="26"/>
          <w:lang w:val="ru-RU"/>
        </w:rPr>
        <w:t>-Приказ ФНС России от 26 ноября 2014 г. № ММВ-7-11/598@        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</w:p>
    <w:p w:rsidR="00A617D6" w:rsidRPr="004469E7" w:rsidRDefault="00A617D6" w:rsidP="00A617D6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13 июля 2015 г. № ММВ-7-11/280@                          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A617D6" w:rsidRPr="004469E7" w:rsidRDefault="00A617D6" w:rsidP="00A617D6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7 сентября 2016 г. № ММВ-7-11/477@                  «Об утверждении формы налогового уведомления»;</w:t>
      </w:r>
    </w:p>
    <w:p w:rsidR="00A617D6" w:rsidRPr="004469E7" w:rsidRDefault="00A617D6" w:rsidP="00151BB7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5 декабря 2016 г. № ММВ-7-21/668@                        «Об утверждении формы и формата представления налоговой декларации по транспортному налогу в электронном виде и порядка ее заполнения»;</w:t>
      </w:r>
    </w:p>
    <w:p w:rsidR="00A617D6" w:rsidRPr="004469E7" w:rsidRDefault="00A617D6" w:rsidP="00A617D6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10 апреля 2017 г. № ММВ-7-21/302@                 «Об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№ ММВ-7-11/11@»;</w:t>
      </w:r>
    </w:p>
    <w:p w:rsidR="00A617D6" w:rsidRPr="004469E7" w:rsidRDefault="00A617D6" w:rsidP="00A617D6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15 ноября 2017 г. № ММВ-7-21/930@                «Об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 сентября 2015 г. № ММВ-7-6/388@»;</w:t>
      </w:r>
    </w:p>
    <w:p w:rsidR="00A617D6" w:rsidRPr="004469E7" w:rsidRDefault="00A617D6" w:rsidP="00A617D6">
      <w:pPr>
        <w:pStyle w:val="ae"/>
        <w:jc w:val="both"/>
        <w:rPr>
          <w:rFonts w:ascii="Times New Roman" w:hAnsi="Times New Roman"/>
          <w:sz w:val="26"/>
          <w:szCs w:val="26"/>
          <w:lang w:val="ru-RU"/>
        </w:rPr>
      </w:pPr>
      <w:r w:rsidRPr="004469E7">
        <w:rPr>
          <w:rFonts w:ascii="Times New Roman" w:hAnsi="Times New Roman"/>
          <w:sz w:val="26"/>
          <w:szCs w:val="26"/>
          <w:lang w:val="ru-RU"/>
        </w:rPr>
        <w:t>-Приказ ФНС России от 27 ноября 2017 г. № ММВ-7-1/984@               «Об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Федерации»;</w:t>
      </w:r>
    </w:p>
    <w:p w:rsidR="00A617D6" w:rsidRPr="004469E7" w:rsidRDefault="00A617D6" w:rsidP="00151BB7">
      <w:pPr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-Приказ ФНС России от 14 ноября 2017 г. № ММВ-7-21/897@                 «Об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</w:t>
      </w:r>
      <w:r w:rsidRPr="004469E7">
        <w:rPr>
          <w:sz w:val="26"/>
          <w:szCs w:val="26"/>
        </w:rPr>
        <w:lastRenderedPageBreak/>
        <w:t>формата представления заявления о предоставлении налоговой льготы в электронной форме».</w:t>
      </w:r>
    </w:p>
    <w:p w:rsidR="00606B37" w:rsidRPr="004469E7" w:rsidRDefault="00606B37" w:rsidP="00335B52">
      <w:pPr>
        <w:pStyle w:val="ConsPlusNormal"/>
        <w:ind w:firstLine="283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31515" w:rsidRPr="004469E7" w:rsidRDefault="00A71145" w:rsidP="00031515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b/>
          <w:sz w:val="26"/>
          <w:szCs w:val="26"/>
        </w:rPr>
        <w:t>Г</w:t>
      </w:r>
      <w:r w:rsidR="004B4B52" w:rsidRPr="004469E7">
        <w:rPr>
          <w:rFonts w:ascii="Times New Roman" w:hAnsi="Times New Roman" w:cs="Times New Roman"/>
          <w:b/>
          <w:sz w:val="26"/>
          <w:szCs w:val="26"/>
        </w:rPr>
        <w:t>осударственный налоговый инспектор</w:t>
      </w:r>
      <w:r w:rsidR="004B4B52" w:rsidRPr="004469E7">
        <w:rPr>
          <w:rFonts w:ascii="Times New Roman" w:hAnsi="Times New Roman" w:cs="Times New Roman"/>
          <w:sz w:val="26"/>
          <w:szCs w:val="26"/>
        </w:rPr>
        <w:t xml:space="preserve"> </w:t>
      </w:r>
      <w:r w:rsidR="00CE3E62" w:rsidRPr="004469E7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E3E62" w:rsidRPr="004469E7" w:rsidRDefault="00CE3E62" w:rsidP="00031515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6.4.2. Иные профессиональные знания</w:t>
      </w:r>
      <w:r w:rsidR="004B4B52" w:rsidRPr="004469E7">
        <w:rPr>
          <w:rFonts w:ascii="Times New Roman" w:hAnsi="Times New Roman" w:cs="Times New Roman"/>
          <w:sz w:val="26"/>
          <w:szCs w:val="26"/>
        </w:rPr>
        <w:t>: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основы экономики, финансов и кредита, бухгалтерского и налогового учета;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основы налогообложения;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основы финансовых и кредитных отношений;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общие положения о налоговом контроле;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 принципы формирования бюджетной системы Российской Федерации;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 принципы формирования налоговой системы Российской Федерации;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практика применения законодательства Российской Федерации о налогах и сборах в служебной деятельности;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порядок исчисления уплаты транспортного налога, земельного налога, налога на имущество физических лиц.</w:t>
      </w:r>
    </w:p>
    <w:p w:rsidR="00A617D6" w:rsidRPr="004469E7" w:rsidRDefault="00A617D6" w:rsidP="004469E7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принципы налогового администрирования;</w:t>
      </w:r>
    </w:p>
    <w:p w:rsidR="00CE3E62" w:rsidRPr="004469E7" w:rsidRDefault="00CE3E62" w:rsidP="00335B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6.5. Наличие функциональных знаний</w:t>
      </w:r>
      <w:r w:rsidR="00F6320E" w:rsidRPr="004469E7">
        <w:rPr>
          <w:rFonts w:ascii="Times New Roman" w:hAnsi="Times New Roman" w:cs="Times New Roman"/>
          <w:sz w:val="26"/>
          <w:szCs w:val="26"/>
        </w:rPr>
        <w:t>: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принципы, методы, технологии и механизмы осуществления контроля (надзора);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виды, назначение и технологии организации проверочных процедур;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понятие единого реестра проверок, процедура его формирования;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институт предварительной проверки жалобы и иной информации, поступившей в контрольно-надзорный орган;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процедура организации проверки: порядок, этапы, инструменты проведения;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ограничения при проведении проверочных процедур;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меры, принимаемые по результатам проверки;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плановые (рейдовые) осмотры;</w:t>
      </w:r>
    </w:p>
    <w:p w:rsidR="00F6320E" w:rsidRPr="004469E7" w:rsidRDefault="00F6320E" w:rsidP="006E103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- основания проведения и особенности внеплановых проверок.</w:t>
      </w:r>
    </w:p>
    <w:p w:rsidR="00CE3E62" w:rsidRPr="004469E7" w:rsidRDefault="00B46E55" w:rsidP="00F632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6.6. Наличие базовых умений</w:t>
      </w:r>
      <w:r w:rsidR="00646900" w:rsidRPr="004469E7">
        <w:rPr>
          <w:rFonts w:ascii="Times New Roman" w:hAnsi="Times New Roman" w:cs="Times New Roman"/>
          <w:sz w:val="26"/>
          <w:szCs w:val="26"/>
        </w:rPr>
        <w:t>:</w:t>
      </w:r>
    </w:p>
    <w:p w:rsidR="005966B2" w:rsidRPr="004469E7" w:rsidRDefault="005966B2" w:rsidP="006E1035">
      <w:pPr>
        <w:pStyle w:val="Doc-0"/>
        <w:spacing w:line="240" w:lineRule="auto"/>
        <w:ind w:left="567" w:firstLine="0"/>
        <w:rPr>
          <w:sz w:val="26"/>
          <w:szCs w:val="26"/>
        </w:rPr>
      </w:pPr>
      <w:r w:rsidRPr="004469E7">
        <w:rPr>
          <w:sz w:val="26"/>
          <w:szCs w:val="26"/>
        </w:rPr>
        <w:t>- умение мыслить системно (стратегически);</w:t>
      </w:r>
    </w:p>
    <w:p w:rsidR="005966B2" w:rsidRPr="004469E7" w:rsidRDefault="005966B2" w:rsidP="006E1035">
      <w:pPr>
        <w:pStyle w:val="Doc-0"/>
        <w:spacing w:line="240" w:lineRule="auto"/>
        <w:ind w:left="567" w:firstLine="0"/>
        <w:rPr>
          <w:sz w:val="26"/>
          <w:szCs w:val="26"/>
        </w:rPr>
      </w:pPr>
      <w:r w:rsidRPr="004469E7">
        <w:rPr>
          <w:sz w:val="26"/>
          <w:szCs w:val="26"/>
        </w:rPr>
        <w:t>-умение планировать, рационально использовать служебное время и достигать результата;</w:t>
      </w:r>
    </w:p>
    <w:p w:rsidR="005966B2" w:rsidRPr="004469E7" w:rsidRDefault="005966B2" w:rsidP="006E1035">
      <w:pPr>
        <w:pStyle w:val="Doc-0"/>
        <w:spacing w:line="240" w:lineRule="auto"/>
        <w:ind w:left="567" w:firstLine="0"/>
        <w:rPr>
          <w:sz w:val="26"/>
          <w:szCs w:val="26"/>
        </w:rPr>
      </w:pPr>
      <w:r w:rsidRPr="004469E7">
        <w:rPr>
          <w:sz w:val="26"/>
          <w:szCs w:val="26"/>
        </w:rPr>
        <w:t>- коммуникативные умения;</w:t>
      </w:r>
    </w:p>
    <w:p w:rsidR="005966B2" w:rsidRPr="004469E7" w:rsidRDefault="005966B2" w:rsidP="006E1035">
      <w:pPr>
        <w:pStyle w:val="Doc-0"/>
        <w:spacing w:line="240" w:lineRule="auto"/>
        <w:ind w:left="567" w:firstLine="0"/>
        <w:rPr>
          <w:sz w:val="26"/>
          <w:szCs w:val="26"/>
        </w:rPr>
      </w:pPr>
      <w:r w:rsidRPr="004469E7">
        <w:rPr>
          <w:sz w:val="26"/>
          <w:szCs w:val="26"/>
        </w:rPr>
        <w:t>- умение управлять изменениями;</w:t>
      </w:r>
    </w:p>
    <w:p w:rsidR="00CE3E62" w:rsidRPr="004469E7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6.7. Наличие профессиональных умений: </w:t>
      </w:r>
    </w:p>
    <w:p w:rsidR="00ED4E21" w:rsidRPr="007905AE" w:rsidRDefault="00ED4E21" w:rsidP="00ED4E21">
      <w:pPr>
        <w:pStyle w:val="ConsPlusNormal"/>
        <w:spacing w:before="22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905AE">
        <w:rPr>
          <w:rFonts w:ascii="Times New Roman" w:hAnsi="Times New Roman" w:cs="Times New Roman"/>
          <w:sz w:val="26"/>
          <w:szCs w:val="26"/>
        </w:rPr>
        <w:t>порядок исчисления уплаты транспортного налога, земельного налога, налога на имущество физических лиц.</w:t>
      </w:r>
    </w:p>
    <w:p w:rsidR="00085BDB" w:rsidRPr="004469E7" w:rsidRDefault="00085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4E21" w:rsidRDefault="00CE3E62" w:rsidP="00ED4E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F6320E" w:rsidRPr="004469E7">
        <w:rPr>
          <w:rFonts w:ascii="Times New Roman" w:hAnsi="Times New Roman" w:cs="Times New Roman"/>
          <w:sz w:val="26"/>
          <w:szCs w:val="26"/>
        </w:rPr>
        <w:t>:</w:t>
      </w:r>
    </w:p>
    <w:p w:rsidR="00ED4E21" w:rsidRPr="007905AE" w:rsidRDefault="00ED4E21" w:rsidP="00FF4A2D">
      <w:pPr>
        <w:pStyle w:val="ConsPlusNormal"/>
        <w:spacing w:before="220"/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7905AE">
        <w:rPr>
          <w:rFonts w:ascii="Times New Roman" w:hAnsi="Times New Roman" w:cs="Times New Roman"/>
          <w:sz w:val="26"/>
          <w:szCs w:val="26"/>
        </w:rPr>
        <w:t>- ведение лицевых счетов для обеспечения контрольно-</w:t>
      </w:r>
      <w:bookmarkStart w:id="0" w:name="_GoBack"/>
      <w:bookmarkEnd w:id="0"/>
      <w:r w:rsidRPr="007905AE">
        <w:rPr>
          <w:rFonts w:ascii="Times New Roman" w:hAnsi="Times New Roman" w:cs="Times New Roman"/>
          <w:sz w:val="26"/>
          <w:szCs w:val="26"/>
        </w:rPr>
        <w:t>надзорных полномочий;</w:t>
      </w:r>
    </w:p>
    <w:p w:rsidR="00ED4E21" w:rsidRPr="007905AE" w:rsidRDefault="00ED4E21" w:rsidP="00FF4A2D">
      <w:pPr>
        <w:pStyle w:val="ConsPlusNormal"/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7905AE">
        <w:rPr>
          <w:rFonts w:ascii="Times New Roman" w:hAnsi="Times New Roman" w:cs="Times New Roman"/>
          <w:sz w:val="26"/>
          <w:szCs w:val="26"/>
        </w:rPr>
        <w:lastRenderedPageBreak/>
        <w:t>-осуществление контроля исполнения предписаний, решений и других распорядительных документов.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31515" w:rsidRPr="004469E7" w:rsidRDefault="00CE3E62" w:rsidP="004469E7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FA1875" w:rsidRPr="004469E7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4469E7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4469E7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4469E7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4469E7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4469E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4469E7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4469E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4469E7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4469E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CE3E62" w:rsidRPr="004469E7" w:rsidRDefault="00CE3E62" w:rsidP="004469E7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возложенных на </w:t>
      </w:r>
      <w:r w:rsidR="00FA1875" w:rsidRPr="004469E7">
        <w:rPr>
          <w:rFonts w:ascii="Times New Roman" w:hAnsi="Times New Roman" w:cs="Times New Roman"/>
          <w:b/>
          <w:sz w:val="26"/>
          <w:szCs w:val="26"/>
        </w:rPr>
        <w:t>отдел камеральных проверок № 2 Межрайонной ИФНС России № 4 по Приморскому краю</w:t>
      </w:r>
      <w:r w:rsidRPr="004469E7">
        <w:rPr>
          <w:rFonts w:ascii="Times New Roman" w:hAnsi="Times New Roman" w:cs="Times New Roman"/>
          <w:sz w:val="26"/>
          <w:szCs w:val="26"/>
        </w:rPr>
        <w:t xml:space="preserve">, </w:t>
      </w:r>
      <w:r w:rsidR="00FA1875" w:rsidRPr="004469E7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Pr="004469E7">
        <w:rPr>
          <w:rFonts w:ascii="Times New Roman" w:hAnsi="Times New Roman" w:cs="Times New Roman"/>
          <w:sz w:val="26"/>
          <w:szCs w:val="26"/>
        </w:rPr>
        <w:t xml:space="preserve"> обязан: 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1) контролировать соблюдение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2) применять карту внутреннего контроля деятельности отдела по технологическим процессам ФНС России, осуществлять самоконтроль и нести персональную ответственность по технологическим процессам по направлению деятельности отдела: 103.05.02.00.0010; 103.05.03.00.0020; 103.05.03.00.0010; 103.05.05.00.0020; 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3) исчислять физическим лицам транспортный налог, налог на имущество и земельный налог;</w:t>
      </w:r>
    </w:p>
    <w:p w:rsidR="004469E7" w:rsidRPr="004469E7" w:rsidRDefault="004469E7" w:rsidP="004469E7">
      <w:pPr>
        <w:pStyle w:val="ConsPlusNormal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    4) формировать налоговые уведомления и платежные документы;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5) проводить мероприятия по уточнению места нахождения налогоплательщика;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6) пересматривать ранее произведенные расчеты налогов;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7) подготавливать пакета документов для передачи в суд с целью взыскания недоимки по транспортному налогу, налогу на имущество физических лиц и земельного налога;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8) подготавливать отчеты, информации, аналитические материалы по направлению деятельности отдела;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9) формировать информационного ресурса по имущественным налогам;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10) подготавливать ответы на запросы налогоплательщиков или других налоговых органов в части вопросов, относящихся к компетенции отдела;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11) выполнять единовременные задания руководства инспекции и начальника отдела, не противоречащие законодательству РФ;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12) осуществлять в установленном порядке делопроизводство и хранения документов;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13) обеспечивать сохранность служебных документов и товарно-материальных ценностей, сведений ограниченного распространения, служебного удостоверения, соблюдение налоговой тайны, в том числе при ее обработке средствами вычислительной техники;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14) осуществлять взаимодействия с правоохранительными и иными контролирующими органами;</w:t>
      </w:r>
    </w:p>
    <w:p w:rsidR="004469E7" w:rsidRPr="004469E7" w:rsidRDefault="004469E7" w:rsidP="004469E7">
      <w:pPr>
        <w:pStyle w:val="ConsPlusNormal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15) выполнять правила служебного распорядка и требования внутри объектного режима;</w:t>
      </w:r>
    </w:p>
    <w:p w:rsidR="004469E7" w:rsidRPr="004469E7" w:rsidRDefault="004469E7" w:rsidP="00FF4A2D">
      <w:pPr>
        <w:pStyle w:val="ConsPlusNormal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16) вести делопроизводство в установленном порядке. Готовить и передавать документы в архив;</w:t>
      </w:r>
    </w:p>
    <w:p w:rsidR="004469E7" w:rsidRPr="004469E7" w:rsidRDefault="004469E7" w:rsidP="00FF4A2D">
      <w:pPr>
        <w:pStyle w:val="ConsPlusNormal"/>
        <w:tabs>
          <w:tab w:val="left" w:pos="709"/>
        </w:tabs>
        <w:ind w:left="4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17) самостоятельно повышать квалификацию, систематически изучать нормативные акты, владеть навыками пользователя программного комплекса «Система ЭОД местного </w:t>
      </w:r>
      <w:r w:rsidR="00FF4A2D">
        <w:rPr>
          <w:rFonts w:ascii="Times New Roman" w:hAnsi="Times New Roman" w:cs="Times New Roman"/>
          <w:sz w:val="26"/>
          <w:szCs w:val="26"/>
        </w:rPr>
        <w:t xml:space="preserve"> </w:t>
      </w:r>
      <w:r w:rsidRPr="004469E7">
        <w:rPr>
          <w:rFonts w:ascii="Times New Roman" w:hAnsi="Times New Roman" w:cs="Times New Roman"/>
          <w:sz w:val="26"/>
          <w:szCs w:val="26"/>
        </w:rPr>
        <w:t xml:space="preserve">уровня» и АИС «Налог-3», овладевать компьютерными программами, </w:t>
      </w:r>
      <w:r w:rsidRPr="004469E7">
        <w:rPr>
          <w:rFonts w:ascii="Times New Roman" w:hAnsi="Times New Roman" w:cs="Times New Roman"/>
          <w:sz w:val="26"/>
          <w:szCs w:val="26"/>
        </w:rPr>
        <w:lastRenderedPageBreak/>
        <w:t>принимать  участие в организации технической учебы в отделе.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18) проводить самоконтроль выполненных работ в сфере, соответствующей направлению отдела;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19) проводить самоконтроль обеспечения полноты и достоверности данных, содержащихся в информационных ресурсах (по направлению деятельности отдела).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20) своевременно и качественно исполнять поручения руководства Инспекции, данные в пределах их полномочий, установленных законодательством Российской Федерации;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21) 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22)  работать со сведениями, составляющими государственную тайну;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23) при исполнении должностных обязанностей соблюдать права и законные интересы граждан и организаций;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24) не разглашать сведения, ставшие известными в связи с исполнением должностных   обязанностей, в том числе сведения, касающиеся частной жизни и здоровья граждан или затрагивающие их честь и достоинство;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25) взаимодействовать с другими государственными органами для решения вопросов, входящих в его компетенцию;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26)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27)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28) не совершать поступки, порочащие честь и достоинство государственного служащего;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29) поддерживать уровень квалификации, необходимый для надлежащего выполнения данных обязанностей;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30) соблюдать установленные правила публичных выступлений и предоставления служебной информации;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31) проявлять корректность в обращении с гражданами и работниками ФНС России, Управления, Инспекции;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32) 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33) соблюдать правила и нормы охраны труда и техники безопасности;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34) беречь государственное имущество, в том числе предоставленное ему для  исполнения должностных обязанностей, обеспечивать его целевое использование;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35)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469E7" w:rsidRPr="004469E7" w:rsidRDefault="004469E7" w:rsidP="004469E7">
      <w:pPr>
        <w:pStyle w:val="ConsPlusNormal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36)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CE3E62" w:rsidRPr="004469E7" w:rsidRDefault="00864F59" w:rsidP="00864F59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E3E62" w:rsidRPr="004469E7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093778" w:rsidRPr="004469E7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093778" w:rsidRPr="004469E7">
        <w:rPr>
          <w:rFonts w:ascii="Times New Roman" w:hAnsi="Times New Roman" w:cs="Times New Roman"/>
          <w:sz w:val="26"/>
          <w:szCs w:val="26"/>
        </w:rPr>
        <w:t xml:space="preserve"> </w:t>
      </w:r>
      <w:r w:rsidR="00CE3E62" w:rsidRPr="004469E7">
        <w:rPr>
          <w:rFonts w:ascii="Times New Roman" w:hAnsi="Times New Roman" w:cs="Times New Roman"/>
          <w:sz w:val="26"/>
          <w:szCs w:val="26"/>
        </w:rPr>
        <w:t>имеет право:</w:t>
      </w:r>
    </w:p>
    <w:p w:rsidR="00031515" w:rsidRPr="004469E7" w:rsidRDefault="00E41A8D" w:rsidP="00031515">
      <w:pPr>
        <w:pStyle w:val="a5"/>
        <w:ind w:firstLine="709"/>
        <w:jc w:val="both"/>
        <w:rPr>
          <w:sz w:val="26"/>
          <w:szCs w:val="26"/>
        </w:rPr>
      </w:pPr>
      <w:r w:rsidRPr="004469E7">
        <w:rPr>
          <w:sz w:val="26"/>
          <w:szCs w:val="26"/>
        </w:rPr>
        <w:lastRenderedPageBreak/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41A8D" w:rsidRPr="004469E7" w:rsidRDefault="00E41A8D" w:rsidP="00031515">
      <w:pPr>
        <w:pStyle w:val="a5"/>
        <w:ind w:firstLine="70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E0324" w:rsidRPr="004469E7">
        <w:rPr>
          <w:sz w:val="26"/>
          <w:szCs w:val="26"/>
        </w:rPr>
        <w:t>отдела</w:t>
      </w:r>
      <w:r w:rsidRPr="004469E7">
        <w:rPr>
          <w:sz w:val="26"/>
          <w:szCs w:val="26"/>
        </w:rPr>
        <w:t>;</w:t>
      </w:r>
    </w:p>
    <w:p w:rsidR="00E41A8D" w:rsidRPr="004469E7" w:rsidRDefault="005E0324" w:rsidP="00031515">
      <w:pPr>
        <w:shd w:val="clear" w:color="auto" w:fill="FFFFFF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           </w:t>
      </w:r>
      <w:r w:rsidR="00E41A8D" w:rsidRPr="004469E7">
        <w:rPr>
          <w:sz w:val="26"/>
          <w:szCs w:val="26"/>
        </w:rPr>
        <w:t xml:space="preserve">вносить </w:t>
      </w:r>
      <w:r w:rsidRPr="004469E7">
        <w:rPr>
          <w:sz w:val="26"/>
          <w:szCs w:val="26"/>
        </w:rPr>
        <w:t>начальнику отдела</w:t>
      </w:r>
      <w:r w:rsidR="00E41A8D" w:rsidRPr="004469E7">
        <w:rPr>
          <w:sz w:val="26"/>
          <w:szCs w:val="26"/>
        </w:rPr>
        <w:t xml:space="preserve"> предложения по совершенствованию налогового администрирования;</w:t>
      </w:r>
    </w:p>
    <w:p w:rsidR="00E41A8D" w:rsidRPr="004469E7" w:rsidRDefault="00E41A8D" w:rsidP="00031515">
      <w:pPr>
        <w:pStyle w:val="a5"/>
        <w:ind w:firstLine="70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вносить </w:t>
      </w:r>
      <w:r w:rsidR="005E0324" w:rsidRPr="004469E7">
        <w:rPr>
          <w:sz w:val="26"/>
          <w:szCs w:val="26"/>
        </w:rPr>
        <w:t>начальнику отдела</w:t>
      </w:r>
      <w:r w:rsidRPr="004469E7">
        <w:rPr>
          <w:sz w:val="26"/>
          <w:szCs w:val="26"/>
        </w:rPr>
        <w:t xml:space="preserve"> предложения о поощрении гражданских служащих Инспекции за успешное и добросовестное исполнение должностных обязанностей;</w:t>
      </w:r>
    </w:p>
    <w:p w:rsidR="00E41A8D" w:rsidRPr="004469E7" w:rsidRDefault="00E41A8D" w:rsidP="00031515">
      <w:pPr>
        <w:pStyle w:val="a5"/>
        <w:ind w:firstLine="70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41A8D" w:rsidRPr="004469E7" w:rsidRDefault="00E41A8D" w:rsidP="00031515">
      <w:pPr>
        <w:pStyle w:val="a5"/>
        <w:ind w:firstLine="70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на защиту своих персональных данных;</w:t>
      </w:r>
    </w:p>
    <w:p w:rsidR="00E41A8D" w:rsidRPr="004469E7" w:rsidRDefault="00E41A8D" w:rsidP="00031515">
      <w:pPr>
        <w:pStyle w:val="a5"/>
        <w:ind w:firstLine="70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E41A8D" w:rsidRPr="004469E7" w:rsidRDefault="00E41A8D" w:rsidP="00031515">
      <w:pPr>
        <w:pStyle w:val="a5"/>
        <w:ind w:firstLine="70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на удаленный доступ к федеральным информационным ресурсам, сопровождаемым МИ ФНС России по ЦОД, в соответствии с Порядком подключения пользователей к услугам удаленного доступа к информационным ресурсам </w:t>
      </w:r>
      <w:r w:rsidR="005E0324" w:rsidRPr="004469E7">
        <w:rPr>
          <w:sz w:val="26"/>
          <w:szCs w:val="26"/>
        </w:rPr>
        <w:t>федерального и местного уровней.</w:t>
      </w:r>
    </w:p>
    <w:p w:rsidR="00093778" w:rsidRPr="004469E7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3778" w:rsidRPr="004469E7" w:rsidRDefault="00CE3E62" w:rsidP="00B70C54">
      <w:pPr>
        <w:ind w:left="284" w:firstLine="540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10. </w:t>
      </w:r>
      <w:r w:rsidR="00F459D3" w:rsidRPr="004469E7">
        <w:rPr>
          <w:b/>
          <w:sz w:val="26"/>
          <w:szCs w:val="26"/>
        </w:rPr>
        <w:t>Г</w:t>
      </w:r>
      <w:r w:rsidR="00093778" w:rsidRPr="004469E7">
        <w:rPr>
          <w:b/>
          <w:sz w:val="26"/>
          <w:szCs w:val="26"/>
        </w:rPr>
        <w:t>осударственный налоговый инспектор</w:t>
      </w:r>
      <w:r w:rsidR="00093778" w:rsidRPr="004469E7">
        <w:rPr>
          <w:sz w:val="26"/>
          <w:szCs w:val="26"/>
        </w:rPr>
        <w:t xml:space="preserve"> </w:t>
      </w:r>
      <w:r w:rsidRPr="004469E7">
        <w:rPr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4" w:history="1">
        <w:r w:rsidRPr="004469E7">
          <w:rPr>
            <w:sz w:val="26"/>
            <w:szCs w:val="26"/>
          </w:rPr>
          <w:t>Положением</w:t>
        </w:r>
      </w:hyperlink>
      <w:r w:rsidRPr="004469E7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</w:t>
      </w:r>
      <w:r w:rsidR="00093778" w:rsidRPr="004469E7">
        <w:rPr>
          <w:sz w:val="26"/>
          <w:szCs w:val="26"/>
        </w:rPr>
        <w:t>положением о Межрайонной инспекции Федеральной налоговой службы № 4 по Приморскому краю, положением об отделе, приказами (распоряжениями) Федеральной налоговой службы, приказами Управления Федеральной налоговой службы по Приморскому краю, приказами Межрайонной инспекции Федеральной налоговой службы № 4 по Приморскому краю, поручениями начальника  отдела</w:t>
      </w:r>
      <w:r w:rsidR="005E0324" w:rsidRPr="004469E7">
        <w:rPr>
          <w:sz w:val="26"/>
          <w:szCs w:val="26"/>
        </w:rPr>
        <w:t>.</w:t>
      </w:r>
    </w:p>
    <w:p w:rsidR="0005650B" w:rsidRPr="004469E7" w:rsidRDefault="0005650B" w:rsidP="00093778">
      <w:pPr>
        <w:ind w:firstLine="540"/>
        <w:jc w:val="both"/>
        <w:rPr>
          <w:sz w:val="26"/>
          <w:szCs w:val="26"/>
        </w:rPr>
      </w:pPr>
    </w:p>
    <w:p w:rsidR="0005650B" w:rsidRPr="004469E7" w:rsidRDefault="0005650B" w:rsidP="00F459D3">
      <w:pPr>
        <w:tabs>
          <w:tab w:val="left" w:pos="993"/>
        </w:tabs>
        <w:ind w:left="284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    </w:t>
      </w:r>
      <w:r w:rsidR="00CE3E62" w:rsidRPr="004469E7">
        <w:rPr>
          <w:sz w:val="26"/>
          <w:szCs w:val="26"/>
        </w:rPr>
        <w:t xml:space="preserve">11. </w:t>
      </w:r>
      <w:r w:rsidR="00F459D3" w:rsidRPr="004469E7">
        <w:rPr>
          <w:b/>
          <w:sz w:val="26"/>
          <w:szCs w:val="26"/>
        </w:rPr>
        <w:t>Г</w:t>
      </w:r>
      <w:r w:rsidR="00093778" w:rsidRPr="004469E7">
        <w:rPr>
          <w:b/>
          <w:sz w:val="26"/>
          <w:szCs w:val="26"/>
        </w:rPr>
        <w:t>осударственный налоговый инспектор</w:t>
      </w:r>
      <w:r w:rsidR="00093778" w:rsidRPr="004469E7">
        <w:rPr>
          <w:sz w:val="26"/>
          <w:szCs w:val="26"/>
        </w:rPr>
        <w:t xml:space="preserve"> </w:t>
      </w:r>
      <w:r w:rsidR="00CE3E62" w:rsidRPr="004469E7">
        <w:rPr>
          <w:sz w:val="26"/>
          <w:szCs w:val="26"/>
        </w:rPr>
        <w:t>з</w:t>
      </w:r>
      <w:r w:rsidR="00F459D3" w:rsidRPr="004469E7">
        <w:rPr>
          <w:sz w:val="26"/>
          <w:szCs w:val="26"/>
        </w:rPr>
        <w:t xml:space="preserve">а неисполнение или ненадлежащее </w:t>
      </w:r>
      <w:r w:rsidR="00CE3E62" w:rsidRPr="004469E7">
        <w:rPr>
          <w:sz w:val="26"/>
          <w:szCs w:val="26"/>
        </w:rPr>
        <w:t xml:space="preserve">исполнение должностных обязанностей может быть привлечен к ответственности в </w:t>
      </w:r>
      <w:r w:rsidR="00F459D3" w:rsidRPr="004469E7">
        <w:rPr>
          <w:sz w:val="26"/>
          <w:szCs w:val="26"/>
        </w:rPr>
        <w:t xml:space="preserve">   </w:t>
      </w:r>
      <w:r w:rsidR="00CE3E62" w:rsidRPr="004469E7">
        <w:rPr>
          <w:sz w:val="26"/>
          <w:szCs w:val="26"/>
        </w:rPr>
        <w:t>соответствии с законодательством Российской Федерации.</w:t>
      </w:r>
      <w:r w:rsidRPr="004469E7">
        <w:rPr>
          <w:sz w:val="26"/>
          <w:szCs w:val="26"/>
        </w:rPr>
        <w:t xml:space="preserve"> </w:t>
      </w:r>
      <w:r w:rsidRPr="004469E7">
        <w:rPr>
          <w:bCs/>
          <w:sz w:val="26"/>
          <w:szCs w:val="26"/>
        </w:rPr>
        <w:t xml:space="preserve">Кроме того, </w:t>
      </w:r>
      <w:r w:rsidRPr="004469E7">
        <w:rPr>
          <w:b/>
          <w:sz w:val="26"/>
          <w:szCs w:val="26"/>
        </w:rPr>
        <w:t>государственный налоговый инспектор</w:t>
      </w:r>
      <w:r w:rsidRPr="004469E7">
        <w:rPr>
          <w:sz w:val="26"/>
          <w:szCs w:val="26"/>
        </w:rPr>
        <w:t xml:space="preserve"> </w:t>
      </w:r>
      <w:r w:rsidRPr="004469E7">
        <w:rPr>
          <w:bCs/>
          <w:sz w:val="26"/>
          <w:szCs w:val="26"/>
        </w:rPr>
        <w:t>несет ответственность</w:t>
      </w:r>
      <w:r w:rsidRPr="004469E7">
        <w:rPr>
          <w:sz w:val="26"/>
          <w:szCs w:val="26"/>
        </w:rPr>
        <w:t>:</w:t>
      </w:r>
    </w:p>
    <w:p w:rsidR="0005650B" w:rsidRPr="004469E7" w:rsidRDefault="0005650B" w:rsidP="004469E7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05650B" w:rsidRPr="004469E7" w:rsidRDefault="0005650B" w:rsidP="004469E7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5650B" w:rsidRPr="004469E7" w:rsidRDefault="0005650B" w:rsidP="004469E7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за имущественный ущерб, причиненный по его вине;</w:t>
      </w:r>
    </w:p>
    <w:p w:rsidR="0005650B" w:rsidRPr="004469E7" w:rsidRDefault="0005650B" w:rsidP="002717E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5650B" w:rsidRPr="004469E7" w:rsidRDefault="0005650B" w:rsidP="00F459D3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  <w:r w:rsidRPr="004469E7">
        <w:rPr>
          <w:sz w:val="26"/>
          <w:szCs w:val="26"/>
        </w:rPr>
        <w:lastRenderedPageBreak/>
        <w:t>за действие или бездействие, приведшее к нарушению прав и законных интересов граждан;</w:t>
      </w:r>
    </w:p>
    <w:p w:rsidR="0005650B" w:rsidRPr="004469E7" w:rsidRDefault="0005650B" w:rsidP="00F459D3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05650B" w:rsidRPr="004469E7" w:rsidRDefault="0005650B" w:rsidP="00F459D3">
      <w:pPr>
        <w:tabs>
          <w:tab w:val="left" w:pos="851"/>
        </w:tabs>
        <w:ind w:left="851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5650B" w:rsidRPr="004469E7" w:rsidRDefault="0005650B" w:rsidP="00F459D3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 w:rsidP="004469E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093778" w:rsidRPr="004469E7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093778" w:rsidRPr="004469E7">
        <w:rPr>
          <w:rFonts w:ascii="Times New Roman" w:hAnsi="Times New Roman" w:cs="Times New Roman"/>
          <w:sz w:val="26"/>
          <w:szCs w:val="26"/>
        </w:rPr>
        <w:t xml:space="preserve"> </w:t>
      </w:r>
      <w:r w:rsidRPr="004469E7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 управленческие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и иные решения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3778" w:rsidRPr="004469E7" w:rsidRDefault="00CE3E62" w:rsidP="004469E7">
      <w:pPr>
        <w:pStyle w:val="ConsPlusNormal"/>
        <w:ind w:left="567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093778" w:rsidRPr="004469E7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Pr="004469E7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 по вопросам: </w:t>
      </w:r>
    </w:p>
    <w:p w:rsidR="00506BE9" w:rsidRPr="004469E7" w:rsidRDefault="00506BE9" w:rsidP="004469E7">
      <w:pPr>
        <w:autoSpaceDE w:val="0"/>
        <w:autoSpaceDN w:val="0"/>
        <w:adjustRightInd w:val="0"/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1) выполнения решений по реализации функций налогового администрирования;</w:t>
      </w:r>
    </w:p>
    <w:p w:rsidR="00506BE9" w:rsidRPr="004469E7" w:rsidRDefault="00506BE9" w:rsidP="004469E7">
      <w:pPr>
        <w:tabs>
          <w:tab w:val="num" w:pos="1080"/>
        </w:tabs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2) 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506BE9" w:rsidRPr="004469E7" w:rsidRDefault="00506BE9" w:rsidP="004469E7">
      <w:pPr>
        <w:shd w:val="clear" w:color="auto" w:fill="FFFFFF"/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3) организации работы отдела, для реализации задач и функций, возложенных на отдел; </w:t>
      </w:r>
    </w:p>
    <w:p w:rsidR="00506BE9" w:rsidRPr="004469E7" w:rsidRDefault="00506BE9" w:rsidP="004469E7">
      <w:pPr>
        <w:shd w:val="clear" w:color="auto" w:fill="FFFFFF"/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4)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506BE9" w:rsidRPr="004469E7" w:rsidRDefault="00506BE9" w:rsidP="004469E7">
      <w:pPr>
        <w:tabs>
          <w:tab w:val="num" w:pos="1080"/>
        </w:tabs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 5) оценки правильности применения мер ответственности, предусмотренных законодательством Российской Федерации, за совершение налоговых нарушений; </w:t>
      </w:r>
    </w:p>
    <w:p w:rsidR="00506BE9" w:rsidRPr="004469E7" w:rsidRDefault="00506BE9" w:rsidP="004469E7">
      <w:pPr>
        <w:tabs>
          <w:tab w:val="num" w:pos="1080"/>
        </w:tabs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  6) 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506BE9" w:rsidRPr="004469E7" w:rsidRDefault="00506BE9" w:rsidP="004469E7">
      <w:pPr>
        <w:tabs>
          <w:tab w:val="num" w:pos="1080"/>
        </w:tabs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   7) возникающим при рассмотрении инспекцией заявлений, предложений, жалоб граждан и юридических лиц; </w:t>
      </w:r>
    </w:p>
    <w:p w:rsidR="00506BE9" w:rsidRPr="004469E7" w:rsidRDefault="00506BE9" w:rsidP="004469E7">
      <w:pPr>
        <w:tabs>
          <w:tab w:val="num" w:pos="1080"/>
        </w:tabs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   8)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506BE9" w:rsidRPr="004469E7" w:rsidRDefault="00506BE9" w:rsidP="004469E7">
      <w:pPr>
        <w:pStyle w:val="a5"/>
        <w:tabs>
          <w:tab w:val="num" w:pos="1080"/>
        </w:tabs>
        <w:ind w:left="567" w:firstLine="142"/>
        <w:jc w:val="both"/>
        <w:rPr>
          <w:sz w:val="26"/>
          <w:szCs w:val="26"/>
        </w:rPr>
      </w:pPr>
      <w:r w:rsidRPr="004469E7">
        <w:rPr>
          <w:color w:val="FF0000"/>
          <w:sz w:val="26"/>
          <w:szCs w:val="26"/>
        </w:rPr>
        <w:t xml:space="preserve">    </w:t>
      </w:r>
      <w:r w:rsidRPr="004469E7">
        <w:rPr>
          <w:sz w:val="26"/>
          <w:szCs w:val="26"/>
        </w:rPr>
        <w:t xml:space="preserve">9) иным вопросам, предусмотренным положением об инспекции, иными нормативными актами. </w:t>
      </w:r>
    </w:p>
    <w:p w:rsidR="00093778" w:rsidRPr="004469E7" w:rsidRDefault="00093778" w:rsidP="004469E7">
      <w:pPr>
        <w:pStyle w:val="ConsPlusNormal"/>
        <w:ind w:left="567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FC4B14" w:rsidRPr="004469E7" w:rsidRDefault="00CE3E62" w:rsidP="004469E7">
      <w:pPr>
        <w:shd w:val="clear" w:color="auto" w:fill="FFFFFF"/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13. При исполнении служебных обязанностей </w:t>
      </w:r>
      <w:r w:rsidR="00FC4B14" w:rsidRPr="004469E7">
        <w:rPr>
          <w:b/>
          <w:sz w:val="26"/>
          <w:szCs w:val="26"/>
        </w:rPr>
        <w:t>государственный налоговый инспектор</w:t>
      </w:r>
      <w:r w:rsidRPr="004469E7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506BE9" w:rsidRPr="004469E7" w:rsidRDefault="00506BE9" w:rsidP="004469E7">
      <w:pPr>
        <w:shd w:val="clear" w:color="auto" w:fill="FFFFFF"/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1) организации работы отдела для реализации задач и функций, возложенных на отдел; </w:t>
      </w:r>
    </w:p>
    <w:p w:rsidR="00506BE9" w:rsidRPr="004469E7" w:rsidRDefault="00506BE9" w:rsidP="004469E7">
      <w:pPr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2) выполнения решений по реализации функций налогового администрирования;</w:t>
      </w:r>
    </w:p>
    <w:p w:rsidR="00506BE9" w:rsidRPr="004469E7" w:rsidRDefault="00506BE9" w:rsidP="004469E7">
      <w:pPr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3)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отделе, </w:t>
      </w:r>
      <w:r w:rsidRPr="004469E7">
        <w:rPr>
          <w:sz w:val="26"/>
          <w:szCs w:val="26"/>
        </w:rPr>
        <w:lastRenderedPageBreak/>
        <w:t xml:space="preserve">оценки правильности применения мер ответственности, предусмотренных законодательством Российской Федерации, за совершение налоговых нарушений; </w:t>
      </w:r>
    </w:p>
    <w:p w:rsidR="00506BE9" w:rsidRPr="004469E7" w:rsidRDefault="00506BE9" w:rsidP="004469E7">
      <w:pPr>
        <w:ind w:left="-426"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4)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506BE9" w:rsidRPr="004469E7" w:rsidRDefault="00506BE9" w:rsidP="004469E7">
      <w:pPr>
        <w:ind w:left="-426"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5) 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506BE9" w:rsidRPr="004469E7" w:rsidRDefault="00506BE9" w:rsidP="004469E7">
      <w:pPr>
        <w:ind w:left="-426"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6) возникающих при рассмотрении инспекцией заявлений, предложений, жалоб граждан и юридических лиц; </w:t>
      </w:r>
      <w:r w:rsidRPr="004469E7">
        <w:rPr>
          <w:sz w:val="26"/>
          <w:szCs w:val="26"/>
        </w:rPr>
        <w:tab/>
      </w:r>
    </w:p>
    <w:p w:rsidR="00506BE9" w:rsidRPr="004469E7" w:rsidRDefault="00506BE9" w:rsidP="004469E7">
      <w:pPr>
        <w:ind w:left="-426"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7)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506BE9" w:rsidRPr="004469E7" w:rsidRDefault="00506BE9" w:rsidP="004469E7">
      <w:pPr>
        <w:pStyle w:val="a5"/>
        <w:spacing w:after="0"/>
        <w:ind w:left="-426" w:firstLine="539"/>
        <w:rPr>
          <w:sz w:val="26"/>
          <w:szCs w:val="26"/>
        </w:rPr>
      </w:pPr>
      <w:r w:rsidRPr="004469E7">
        <w:rPr>
          <w:sz w:val="26"/>
          <w:szCs w:val="26"/>
        </w:rPr>
        <w:t>8) предусмотренным положением об инспекции, иными нормативными актами, административным  регламентом ФНС России;</w:t>
      </w:r>
    </w:p>
    <w:p w:rsidR="00506BE9" w:rsidRPr="004469E7" w:rsidRDefault="00506BE9" w:rsidP="004469E7">
      <w:pPr>
        <w:pStyle w:val="a5"/>
        <w:spacing w:after="0"/>
        <w:ind w:left="-426" w:firstLine="539"/>
        <w:rPr>
          <w:sz w:val="26"/>
          <w:szCs w:val="26"/>
        </w:rPr>
      </w:pPr>
      <w:r w:rsidRPr="004469E7">
        <w:rPr>
          <w:sz w:val="26"/>
          <w:szCs w:val="26"/>
        </w:rPr>
        <w:t>9) иным вопросам.</w:t>
      </w:r>
    </w:p>
    <w:p w:rsidR="00CE3E62" w:rsidRPr="004469E7" w:rsidRDefault="00CE3E62" w:rsidP="004469E7">
      <w:pPr>
        <w:pStyle w:val="ConsPlusNormal"/>
        <w:ind w:left="-426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 w:rsidP="00FC4B1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FC4B14" w:rsidRPr="004469E7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FC4B14" w:rsidRPr="004469E7">
        <w:rPr>
          <w:rFonts w:ascii="Times New Roman" w:hAnsi="Times New Roman" w:cs="Times New Roman"/>
          <w:sz w:val="26"/>
          <w:szCs w:val="26"/>
        </w:rPr>
        <w:t xml:space="preserve"> </w:t>
      </w:r>
      <w:r w:rsidRPr="004469E7">
        <w:rPr>
          <w:rFonts w:ascii="Times New Roman" w:hAnsi="Times New Roman" w:cs="Times New Roman"/>
          <w:sz w:val="26"/>
          <w:szCs w:val="26"/>
        </w:rPr>
        <w:t>вправе или обязан участвовать при подготовке проектов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нормативных правовых актов и (или) проектов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C4B14" w:rsidRPr="004469E7" w:rsidRDefault="00CE3E62" w:rsidP="00FC4B14">
      <w:pPr>
        <w:ind w:firstLine="70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14. </w:t>
      </w:r>
      <w:r w:rsidR="00F459D3" w:rsidRPr="004469E7">
        <w:rPr>
          <w:b/>
          <w:sz w:val="26"/>
          <w:szCs w:val="26"/>
        </w:rPr>
        <w:t>Г</w:t>
      </w:r>
      <w:r w:rsidR="00FC4B14" w:rsidRPr="004469E7">
        <w:rPr>
          <w:b/>
          <w:sz w:val="26"/>
          <w:szCs w:val="26"/>
        </w:rPr>
        <w:t>осударственный налоговый инспектор</w:t>
      </w:r>
      <w:r w:rsidR="00FC4B14" w:rsidRPr="004469E7">
        <w:rPr>
          <w:sz w:val="26"/>
          <w:szCs w:val="26"/>
        </w:rPr>
        <w:t xml:space="preserve"> </w:t>
      </w:r>
      <w:r w:rsidRPr="004469E7">
        <w:rPr>
          <w:sz w:val="26"/>
          <w:szCs w:val="26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506BE9" w:rsidRPr="004469E7" w:rsidRDefault="00506BE9" w:rsidP="00506BE9">
      <w:pPr>
        <w:ind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в пределах функциональной компетенции принимает участие в подготовке нормативных правовых актов и (или) проектов управленческих, иных решений в части организационного обеспечения подготовки соответствующих документов по вопросам: </w:t>
      </w:r>
    </w:p>
    <w:p w:rsidR="00506BE9" w:rsidRPr="004469E7" w:rsidRDefault="00506BE9" w:rsidP="00506BE9">
      <w:pPr>
        <w:ind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1) применения законодательства Российской Федерации о налогах и сборах;</w:t>
      </w:r>
    </w:p>
    <w:p w:rsidR="00506BE9" w:rsidRPr="004469E7" w:rsidRDefault="00506BE9" w:rsidP="00506BE9">
      <w:pPr>
        <w:ind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506BE9" w:rsidRPr="004469E7" w:rsidRDefault="00506BE9" w:rsidP="00506BE9">
      <w:pPr>
        <w:ind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3) подготовки предложений по назначению на должности и освобождения от должностей в установленном порядке гражданских служащих отдела;</w:t>
      </w:r>
    </w:p>
    <w:p w:rsidR="00506BE9" w:rsidRPr="004469E7" w:rsidRDefault="00506BE9" w:rsidP="00506BE9">
      <w:pPr>
        <w:ind w:firstLine="539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4) подготовки предложений для представления в установленном порядке к присвоению почетных званий, награждению государственными и ведомственными наградами государственных гражданских служащих отдела;</w:t>
      </w:r>
    </w:p>
    <w:p w:rsidR="00506BE9" w:rsidRPr="004469E7" w:rsidRDefault="00506BE9" w:rsidP="00506B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5) положения об инспекции;</w:t>
      </w:r>
    </w:p>
    <w:p w:rsidR="00506BE9" w:rsidRPr="004469E7" w:rsidRDefault="00506BE9" w:rsidP="00506BE9">
      <w:pPr>
        <w:tabs>
          <w:tab w:val="num" w:pos="900"/>
        </w:tabs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6) приказов (распоряжений) инспекции;</w:t>
      </w:r>
    </w:p>
    <w:p w:rsidR="00506BE9" w:rsidRPr="004469E7" w:rsidRDefault="00506BE9" w:rsidP="00506B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7) иных актов. </w:t>
      </w:r>
    </w:p>
    <w:p w:rsidR="00FC4B14" w:rsidRPr="004469E7" w:rsidRDefault="00FC4B14" w:rsidP="00FC4B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C4B14" w:rsidRPr="004469E7" w:rsidRDefault="00CE3E62" w:rsidP="00ED4E21">
      <w:pPr>
        <w:autoSpaceDE w:val="0"/>
        <w:autoSpaceDN w:val="0"/>
        <w:adjustRightInd w:val="0"/>
        <w:ind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15. </w:t>
      </w:r>
      <w:r w:rsidR="00F459D3" w:rsidRPr="004469E7">
        <w:rPr>
          <w:b/>
          <w:sz w:val="26"/>
          <w:szCs w:val="26"/>
        </w:rPr>
        <w:t>Г</w:t>
      </w:r>
      <w:r w:rsidR="00FC4B14" w:rsidRPr="004469E7">
        <w:rPr>
          <w:b/>
          <w:sz w:val="26"/>
          <w:szCs w:val="26"/>
        </w:rPr>
        <w:t>осударственный налоговый инспектор</w:t>
      </w:r>
      <w:r w:rsidR="00FC4B14" w:rsidRPr="004469E7">
        <w:rPr>
          <w:sz w:val="26"/>
          <w:szCs w:val="26"/>
        </w:rPr>
        <w:t xml:space="preserve"> </w:t>
      </w:r>
      <w:r w:rsidRPr="004469E7">
        <w:rPr>
          <w:sz w:val="26"/>
          <w:szCs w:val="26"/>
        </w:rPr>
        <w:t xml:space="preserve">в соответствии со своей компетенцией </w:t>
      </w:r>
      <w:r w:rsidR="00B70C54" w:rsidRPr="004469E7">
        <w:rPr>
          <w:sz w:val="26"/>
          <w:szCs w:val="26"/>
        </w:rPr>
        <w:t xml:space="preserve">   </w:t>
      </w:r>
      <w:r w:rsidRPr="004469E7">
        <w:rPr>
          <w:sz w:val="26"/>
          <w:szCs w:val="26"/>
        </w:rPr>
        <w:t xml:space="preserve">обязан участвовать в подготовке (обсуждении) следующих проектов: </w:t>
      </w:r>
    </w:p>
    <w:p w:rsidR="00506BE9" w:rsidRPr="004469E7" w:rsidRDefault="00506BE9" w:rsidP="00ED4E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1) положения об отделе;</w:t>
      </w:r>
    </w:p>
    <w:p w:rsidR="00506BE9" w:rsidRPr="004469E7" w:rsidRDefault="00506BE9" w:rsidP="00ED4E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2) графика отпусков работников отдела;</w:t>
      </w:r>
    </w:p>
    <w:p w:rsidR="00506BE9" w:rsidRPr="004469E7" w:rsidRDefault="00506BE9" w:rsidP="00ED4E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3) иных актов по поручению начальника или заместителя начальника инспекции.</w:t>
      </w:r>
    </w:p>
    <w:p w:rsidR="00CE3E62" w:rsidRPr="004469E7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проектов управленческих и иных решений, порядок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согласования и принятия данных решений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 w:rsidP="00B70C54">
      <w:pPr>
        <w:pStyle w:val="ConsPlusNormal"/>
        <w:ind w:left="426" w:firstLine="141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lastRenderedPageBreak/>
        <w:t xml:space="preserve">16. В соответствии со своими должностными обязанностями </w:t>
      </w:r>
      <w:r w:rsidR="00FC4B14" w:rsidRPr="004469E7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Pr="004469E7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 w:rsidP="00ED4E21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17. Взаимодействие </w:t>
      </w:r>
      <w:r w:rsidR="00FC4B14" w:rsidRPr="004469E7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4469E7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4469E7">
          <w:rPr>
            <w:rFonts w:ascii="Times New Roman" w:hAnsi="Times New Roman" w:cs="Times New Roman"/>
            <w:sz w:val="26"/>
            <w:szCs w:val="26"/>
          </w:rPr>
          <w:t>общих принципов</w:t>
        </w:r>
      </w:hyperlink>
      <w:r w:rsidRPr="004469E7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6" w:history="1">
        <w:r w:rsidRPr="004469E7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4469E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гражданам и организациям в соответствии с административным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176A" w:rsidRPr="004469E7" w:rsidRDefault="00CE3E62" w:rsidP="00ED4E21">
      <w:pPr>
        <w:ind w:left="567" w:firstLine="708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18. </w:t>
      </w:r>
      <w:r w:rsidR="00AA176A" w:rsidRPr="004469E7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 </w:t>
      </w:r>
      <w:r w:rsidR="00AA176A" w:rsidRPr="004469E7">
        <w:rPr>
          <w:b/>
          <w:sz w:val="26"/>
          <w:szCs w:val="26"/>
        </w:rPr>
        <w:t>государственный налоговый инспектор</w:t>
      </w:r>
      <w:r w:rsidR="00AA176A" w:rsidRPr="004469E7">
        <w:rPr>
          <w:sz w:val="26"/>
          <w:szCs w:val="26"/>
        </w:rPr>
        <w:t xml:space="preserve"> выполняет организационное обеспечение оказания следующих видов государственных услуг, осуществляемых инспекцией: </w:t>
      </w:r>
    </w:p>
    <w:p w:rsidR="00506BE9" w:rsidRPr="004469E7" w:rsidRDefault="00506BE9" w:rsidP="00ED4E21">
      <w:pPr>
        <w:tabs>
          <w:tab w:val="num" w:pos="1080"/>
        </w:tabs>
        <w:ind w:left="567" w:firstLine="708"/>
        <w:jc w:val="both"/>
        <w:rPr>
          <w:bCs/>
          <w:sz w:val="26"/>
          <w:szCs w:val="26"/>
        </w:rPr>
      </w:pPr>
      <w:r w:rsidRPr="004469E7">
        <w:rPr>
          <w:bCs/>
          <w:sz w:val="26"/>
          <w:szCs w:val="26"/>
        </w:rPr>
        <w:t>1) информирование налогоплательщиков  по вопросам функционирования инспекции, по  результатам ее деятельности;</w:t>
      </w:r>
    </w:p>
    <w:p w:rsidR="00506BE9" w:rsidRPr="004469E7" w:rsidRDefault="00506BE9" w:rsidP="00ED4E21">
      <w:pPr>
        <w:tabs>
          <w:tab w:val="num" w:pos="1080"/>
        </w:tabs>
        <w:suppressAutoHyphens/>
        <w:spacing w:line="240" w:lineRule="atLeast"/>
        <w:ind w:left="567" w:firstLine="708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506BE9" w:rsidRPr="004469E7" w:rsidRDefault="00506BE9" w:rsidP="00ED4E21">
      <w:pPr>
        <w:tabs>
          <w:tab w:val="num" w:pos="1080"/>
        </w:tabs>
        <w:suppressAutoHyphens/>
        <w:spacing w:line="240" w:lineRule="atLeast"/>
        <w:ind w:left="567" w:firstLine="708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3) иных услуг.</w:t>
      </w:r>
    </w:p>
    <w:p w:rsidR="00CE3E62" w:rsidRPr="004469E7" w:rsidRDefault="00CE3E62" w:rsidP="00AA17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CE3E62" w:rsidRPr="004469E7" w:rsidRDefault="00CE3E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4469E7" w:rsidRDefault="00CE3E62" w:rsidP="00ED4E21">
      <w:pPr>
        <w:pStyle w:val="ConsPlusNormal"/>
        <w:ind w:left="567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469E7">
        <w:rPr>
          <w:rFonts w:ascii="Times New Roman" w:hAnsi="Times New Roman" w:cs="Times New Roman"/>
          <w:sz w:val="26"/>
          <w:szCs w:val="26"/>
        </w:rPr>
        <w:t xml:space="preserve">19. Эффективность и результативность профессиональной служебной деятельности </w:t>
      </w:r>
      <w:r w:rsidR="00AA176A" w:rsidRPr="004469E7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AA176A" w:rsidRPr="004469E7">
        <w:rPr>
          <w:rFonts w:ascii="Times New Roman" w:hAnsi="Times New Roman" w:cs="Times New Roman"/>
          <w:sz w:val="26"/>
          <w:szCs w:val="26"/>
        </w:rPr>
        <w:t xml:space="preserve"> </w:t>
      </w:r>
      <w:r w:rsidRPr="004469E7">
        <w:rPr>
          <w:rFonts w:ascii="Times New Roman" w:hAnsi="Times New Roman" w:cs="Times New Roman"/>
          <w:sz w:val="26"/>
          <w:szCs w:val="26"/>
        </w:rPr>
        <w:t xml:space="preserve">оценивается по следующим показателям </w:t>
      </w:r>
    </w:p>
    <w:p w:rsidR="00506BE9" w:rsidRPr="004469E7" w:rsidRDefault="00506BE9" w:rsidP="00ED4E21">
      <w:pPr>
        <w:autoSpaceDE w:val="0"/>
        <w:autoSpaceDN w:val="0"/>
        <w:adjustRightInd w:val="0"/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1)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06BE9" w:rsidRPr="004469E7" w:rsidRDefault="00506BE9" w:rsidP="00ED4E21">
      <w:pPr>
        <w:autoSpaceDE w:val="0"/>
        <w:autoSpaceDN w:val="0"/>
        <w:adjustRightInd w:val="0"/>
        <w:ind w:left="567" w:firstLine="142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2) своевременности и оперативности выполнения поручений;</w:t>
      </w:r>
    </w:p>
    <w:p w:rsidR="00506BE9" w:rsidRPr="004469E7" w:rsidRDefault="00506BE9" w:rsidP="00ED4E21">
      <w:pPr>
        <w:autoSpaceDE w:val="0"/>
        <w:autoSpaceDN w:val="0"/>
        <w:adjustRightInd w:val="0"/>
        <w:ind w:left="142" w:firstLine="425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3) 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Pr="004469E7">
        <w:rPr>
          <w:sz w:val="26"/>
          <w:szCs w:val="26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506BE9" w:rsidRPr="004469E7" w:rsidRDefault="00506BE9" w:rsidP="00ED4E21">
      <w:pPr>
        <w:autoSpaceDE w:val="0"/>
        <w:autoSpaceDN w:val="0"/>
        <w:adjustRightInd w:val="0"/>
        <w:ind w:left="142" w:firstLine="425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4)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06BE9" w:rsidRPr="004469E7" w:rsidRDefault="00506BE9" w:rsidP="00ED4E21">
      <w:pPr>
        <w:autoSpaceDE w:val="0"/>
        <w:autoSpaceDN w:val="0"/>
        <w:adjustRightInd w:val="0"/>
        <w:ind w:left="142" w:firstLine="425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5)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06BE9" w:rsidRPr="004469E7" w:rsidRDefault="00506BE9" w:rsidP="00ED4E21">
      <w:pPr>
        <w:autoSpaceDE w:val="0"/>
        <w:autoSpaceDN w:val="0"/>
        <w:adjustRightInd w:val="0"/>
        <w:ind w:left="142" w:firstLine="425"/>
        <w:jc w:val="both"/>
        <w:rPr>
          <w:sz w:val="26"/>
          <w:szCs w:val="26"/>
        </w:rPr>
      </w:pPr>
      <w:r w:rsidRPr="004469E7">
        <w:rPr>
          <w:sz w:val="26"/>
          <w:szCs w:val="26"/>
        </w:rPr>
        <w:t>6)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06BE9" w:rsidRPr="004469E7" w:rsidRDefault="00506BE9" w:rsidP="00ED4E21">
      <w:pPr>
        <w:autoSpaceDE w:val="0"/>
        <w:autoSpaceDN w:val="0"/>
        <w:adjustRightInd w:val="0"/>
        <w:ind w:left="142" w:firstLine="425"/>
        <w:jc w:val="both"/>
        <w:rPr>
          <w:sz w:val="26"/>
          <w:szCs w:val="26"/>
        </w:rPr>
      </w:pPr>
      <w:r w:rsidRPr="004469E7">
        <w:rPr>
          <w:sz w:val="26"/>
          <w:szCs w:val="26"/>
        </w:rPr>
        <w:t xml:space="preserve">        7) осознанию ответственности за последствия своих действий.</w:t>
      </w:r>
    </w:p>
    <w:p w:rsidR="00CE3E62" w:rsidRPr="004469E7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176A" w:rsidRPr="004469E7" w:rsidRDefault="00AA17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176A" w:rsidRPr="004469E7" w:rsidRDefault="00AA17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31515" w:rsidRPr="004469E7" w:rsidRDefault="00ED4E21" w:rsidP="00AA176A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AA176A" w:rsidRPr="004469E7">
        <w:rPr>
          <w:sz w:val="26"/>
          <w:szCs w:val="26"/>
        </w:rPr>
        <w:t>ачальник отдела</w:t>
      </w:r>
    </w:p>
    <w:p w:rsidR="00AA176A" w:rsidRPr="004469E7" w:rsidRDefault="00031515" w:rsidP="00AA176A">
      <w:pPr>
        <w:jc w:val="both"/>
        <w:rPr>
          <w:sz w:val="26"/>
          <w:szCs w:val="26"/>
        </w:rPr>
      </w:pPr>
      <w:r w:rsidRPr="004469E7">
        <w:rPr>
          <w:sz w:val="26"/>
          <w:szCs w:val="26"/>
        </w:rPr>
        <w:t>к</w:t>
      </w:r>
      <w:r w:rsidR="00F459D3" w:rsidRPr="004469E7">
        <w:rPr>
          <w:sz w:val="26"/>
          <w:szCs w:val="26"/>
        </w:rPr>
        <w:t>амеральных проверок № 2</w:t>
      </w:r>
      <w:r w:rsidR="00AA176A" w:rsidRPr="004469E7">
        <w:rPr>
          <w:sz w:val="26"/>
          <w:szCs w:val="26"/>
        </w:rPr>
        <w:tab/>
      </w:r>
      <w:r w:rsidR="00AA176A" w:rsidRPr="004469E7">
        <w:rPr>
          <w:sz w:val="26"/>
          <w:szCs w:val="26"/>
        </w:rPr>
        <w:tab/>
      </w:r>
      <w:r w:rsidR="00AA176A" w:rsidRPr="004469E7">
        <w:rPr>
          <w:sz w:val="26"/>
          <w:szCs w:val="26"/>
        </w:rPr>
        <w:tab/>
        <w:t xml:space="preserve">                                        </w:t>
      </w:r>
      <w:r w:rsidR="00ED4E21">
        <w:rPr>
          <w:sz w:val="26"/>
          <w:szCs w:val="26"/>
        </w:rPr>
        <w:t>А. И. Пивовар</w:t>
      </w:r>
    </w:p>
    <w:p w:rsidR="00AA176A" w:rsidRPr="004469E7" w:rsidRDefault="00AA176A" w:rsidP="00AA176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A176A" w:rsidRPr="004469E7" w:rsidRDefault="00AA176A" w:rsidP="00AA176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A176A" w:rsidRPr="004469E7" w:rsidRDefault="00AA176A" w:rsidP="00AA176A">
      <w:pPr>
        <w:jc w:val="both"/>
        <w:rPr>
          <w:sz w:val="26"/>
          <w:szCs w:val="26"/>
        </w:rPr>
      </w:pPr>
      <w:r w:rsidRPr="004469E7">
        <w:rPr>
          <w:sz w:val="26"/>
          <w:szCs w:val="26"/>
        </w:rPr>
        <w:t>Согласовано:</w:t>
      </w:r>
    </w:p>
    <w:p w:rsidR="00AA176A" w:rsidRPr="004469E7" w:rsidRDefault="00AA176A" w:rsidP="00AA176A">
      <w:pPr>
        <w:jc w:val="both"/>
        <w:rPr>
          <w:sz w:val="26"/>
          <w:szCs w:val="26"/>
        </w:rPr>
      </w:pPr>
    </w:p>
    <w:p w:rsidR="00AA176A" w:rsidRPr="004469E7" w:rsidRDefault="00AA176A" w:rsidP="00AA176A">
      <w:pPr>
        <w:jc w:val="both"/>
        <w:rPr>
          <w:sz w:val="26"/>
          <w:szCs w:val="26"/>
        </w:rPr>
      </w:pPr>
      <w:r w:rsidRPr="004469E7">
        <w:rPr>
          <w:sz w:val="26"/>
          <w:szCs w:val="26"/>
        </w:rPr>
        <w:t>Заместитель начальника инспекции</w:t>
      </w:r>
      <w:r w:rsidRPr="004469E7">
        <w:rPr>
          <w:sz w:val="26"/>
          <w:szCs w:val="26"/>
        </w:rPr>
        <w:tab/>
      </w:r>
      <w:r w:rsidRPr="004469E7">
        <w:rPr>
          <w:sz w:val="26"/>
          <w:szCs w:val="26"/>
        </w:rPr>
        <w:tab/>
      </w:r>
      <w:r w:rsidRPr="004469E7">
        <w:rPr>
          <w:sz w:val="26"/>
          <w:szCs w:val="26"/>
        </w:rPr>
        <w:tab/>
      </w:r>
      <w:r w:rsidRPr="004469E7">
        <w:rPr>
          <w:sz w:val="26"/>
          <w:szCs w:val="26"/>
        </w:rPr>
        <w:tab/>
        <w:t xml:space="preserve">                    </w:t>
      </w:r>
      <w:r w:rsidR="00031515" w:rsidRPr="004469E7">
        <w:rPr>
          <w:sz w:val="26"/>
          <w:szCs w:val="26"/>
        </w:rPr>
        <w:t>Е. В. Курочкина</w:t>
      </w:r>
    </w:p>
    <w:p w:rsidR="00AA176A" w:rsidRPr="004469E7" w:rsidRDefault="00AA176A" w:rsidP="00AA176A">
      <w:pPr>
        <w:jc w:val="both"/>
        <w:rPr>
          <w:sz w:val="26"/>
          <w:szCs w:val="26"/>
        </w:rPr>
      </w:pPr>
    </w:p>
    <w:p w:rsidR="00AA176A" w:rsidRPr="004469E7" w:rsidRDefault="00AA176A" w:rsidP="00AA176A">
      <w:pPr>
        <w:jc w:val="both"/>
        <w:rPr>
          <w:sz w:val="26"/>
          <w:szCs w:val="26"/>
        </w:rPr>
      </w:pPr>
    </w:p>
    <w:p w:rsidR="00AA176A" w:rsidRPr="004469E7" w:rsidRDefault="00AA176A" w:rsidP="00AA176A">
      <w:pPr>
        <w:jc w:val="both"/>
        <w:rPr>
          <w:sz w:val="26"/>
          <w:szCs w:val="26"/>
        </w:rPr>
      </w:pPr>
      <w:r w:rsidRPr="004469E7">
        <w:rPr>
          <w:sz w:val="26"/>
          <w:szCs w:val="26"/>
        </w:rPr>
        <w:t>Начальник правового отдела</w:t>
      </w:r>
      <w:r w:rsidRPr="004469E7">
        <w:rPr>
          <w:sz w:val="26"/>
          <w:szCs w:val="26"/>
        </w:rPr>
        <w:tab/>
      </w:r>
      <w:r w:rsidRPr="004469E7">
        <w:rPr>
          <w:sz w:val="26"/>
          <w:szCs w:val="26"/>
        </w:rPr>
        <w:tab/>
      </w:r>
      <w:r w:rsidRPr="004469E7">
        <w:rPr>
          <w:sz w:val="26"/>
          <w:szCs w:val="26"/>
        </w:rPr>
        <w:tab/>
      </w:r>
      <w:r w:rsidRPr="004469E7">
        <w:rPr>
          <w:sz w:val="26"/>
          <w:szCs w:val="26"/>
        </w:rPr>
        <w:tab/>
      </w:r>
      <w:r w:rsidRPr="004469E7">
        <w:rPr>
          <w:sz w:val="26"/>
          <w:szCs w:val="26"/>
        </w:rPr>
        <w:tab/>
        <w:t xml:space="preserve">                    М.А. Брикулина</w:t>
      </w:r>
    </w:p>
    <w:p w:rsidR="00AA176A" w:rsidRPr="004469E7" w:rsidRDefault="00AA17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176A" w:rsidRPr="004469E7" w:rsidRDefault="00AA17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176A" w:rsidRPr="004469E7" w:rsidRDefault="00AA17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176A" w:rsidRPr="004469E7" w:rsidRDefault="00AA17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176A" w:rsidRPr="004469E7" w:rsidRDefault="00AA17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D66" w:rsidRPr="004469E7" w:rsidRDefault="00E34D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D66" w:rsidRPr="004469E7" w:rsidRDefault="00E34D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D66" w:rsidRPr="004469E7" w:rsidRDefault="00E34D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D66" w:rsidRPr="004469E7" w:rsidRDefault="00E34D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D66" w:rsidRPr="004469E7" w:rsidRDefault="00E34D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D66" w:rsidRPr="004469E7" w:rsidRDefault="00E34D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D66" w:rsidRPr="004469E7" w:rsidRDefault="00E34D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7E4" w:rsidRDefault="002717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7E4" w:rsidRPr="004469E7" w:rsidRDefault="002717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0C54" w:rsidRPr="004469E7" w:rsidRDefault="00B70C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3E62" w:rsidRPr="00ED4E21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D4E21">
        <w:rPr>
          <w:rFonts w:ascii="Times New Roman" w:hAnsi="Times New Roman" w:cs="Times New Roman"/>
          <w:sz w:val="26"/>
          <w:szCs w:val="26"/>
        </w:rPr>
        <w:t>Лист ознакомления</w:t>
      </w:r>
    </w:p>
    <w:p w:rsidR="00CE3E62" w:rsidRPr="00ED4E21" w:rsidRDefault="00CE3E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CE3E62" w:rsidRPr="00ED4E21">
        <w:tc>
          <w:tcPr>
            <w:tcW w:w="567" w:type="dxa"/>
          </w:tcPr>
          <w:p w:rsidR="00CE3E62" w:rsidRPr="00ED4E21" w:rsidRDefault="00CE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E21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098" w:type="dxa"/>
          </w:tcPr>
          <w:p w:rsidR="00CE3E62" w:rsidRPr="00ED4E21" w:rsidRDefault="00CE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E2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E3E62" w:rsidRPr="00ED4E21" w:rsidRDefault="00CE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E21">
              <w:rPr>
                <w:rFonts w:ascii="Times New Roman" w:hAnsi="Times New Roman" w:cs="Times New Roman"/>
                <w:sz w:val="26"/>
                <w:szCs w:val="26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E3E62" w:rsidRPr="00ED4E21" w:rsidRDefault="00CE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E21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E3E62" w:rsidRPr="00ED4E21" w:rsidRDefault="00CE3E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E21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711832" w:rsidRPr="001E7662" w:rsidRDefault="00711832"/>
    <w:sectPr w:rsidR="00711832" w:rsidRPr="001E7662" w:rsidSect="00115CDE"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2D" w:rsidRDefault="00FF4A2D" w:rsidP="00AA176A">
      <w:r>
        <w:separator/>
      </w:r>
    </w:p>
  </w:endnote>
  <w:endnote w:type="continuationSeparator" w:id="0">
    <w:p w:rsidR="00FF4A2D" w:rsidRDefault="00FF4A2D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2D" w:rsidRDefault="00FF4A2D" w:rsidP="00AA176A">
      <w:r>
        <w:separator/>
      </w:r>
    </w:p>
  </w:footnote>
  <w:footnote w:type="continuationSeparator" w:id="0">
    <w:p w:rsidR="00FF4A2D" w:rsidRDefault="00FF4A2D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FF4A2D" w:rsidRDefault="00FF4A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CDE">
          <w:rPr>
            <w:noProof/>
          </w:rPr>
          <w:t>12</w:t>
        </w:r>
        <w:r>
          <w:fldChar w:fldCharType="end"/>
        </w:r>
      </w:p>
    </w:sdtContent>
  </w:sdt>
  <w:p w:rsidR="00FF4A2D" w:rsidRDefault="00FF4A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38E"/>
    <w:multiLevelType w:val="hybridMultilevel"/>
    <w:tmpl w:val="E0B06F24"/>
    <w:lvl w:ilvl="0" w:tplc="58483786">
      <w:start w:val="1"/>
      <w:numFmt w:val="decimal"/>
      <w:lvlText w:val="8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31515"/>
    <w:rsid w:val="0005650B"/>
    <w:rsid w:val="0006687C"/>
    <w:rsid w:val="000773A5"/>
    <w:rsid w:val="00085BDB"/>
    <w:rsid w:val="00093778"/>
    <w:rsid w:val="00112946"/>
    <w:rsid w:val="00115CDE"/>
    <w:rsid w:val="00151BB7"/>
    <w:rsid w:val="00176ABB"/>
    <w:rsid w:val="001E7662"/>
    <w:rsid w:val="002717E4"/>
    <w:rsid w:val="00306D79"/>
    <w:rsid w:val="00335B52"/>
    <w:rsid w:val="00352DFE"/>
    <w:rsid w:val="00391BAE"/>
    <w:rsid w:val="003A0A5A"/>
    <w:rsid w:val="00433BB7"/>
    <w:rsid w:val="00440231"/>
    <w:rsid w:val="004469E7"/>
    <w:rsid w:val="004606CE"/>
    <w:rsid w:val="00476E8C"/>
    <w:rsid w:val="004A3DCE"/>
    <w:rsid w:val="004B4B52"/>
    <w:rsid w:val="00506BE9"/>
    <w:rsid w:val="0052616C"/>
    <w:rsid w:val="00544D5C"/>
    <w:rsid w:val="00584715"/>
    <w:rsid w:val="005966B2"/>
    <w:rsid w:val="005D19DC"/>
    <w:rsid w:val="005E0324"/>
    <w:rsid w:val="00606B37"/>
    <w:rsid w:val="00636453"/>
    <w:rsid w:val="00646900"/>
    <w:rsid w:val="006564F6"/>
    <w:rsid w:val="006A64EB"/>
    <w:rsid w:val="006E1035"/>
    <w:rsid w:val="00711832"/>
    <w:rsid w:val="00716AF7"/>
    <w:rsid w:val="007B40F8"/>
    <w:rsid w:val="00864F59"/>
    <w:rsid w:val="008D714E"/>
    <w:rsid w:val="00907E37"/>
    <w:rsid w:val="00A3589C"/>
    <w:rsid w:val="00A617D6"/>
    <w:rsid w:val="00A628CB"/>
    <w:rsid w:val="00A71145"/>
    <w:rsid w:val="00AA176A"/>
    <w:rsid w:val="00AA7692"/>
    <w:rsid w:val="00AB7D4E"/>
    <w:rsid w:val="00AC36A6"/>
    <w:rsid w:val="00AF06E0"/>
    <w:rsid w:val="00B1786B"/>
    <w:rsid w:val="00B46E55"/>
    <w:rsid w:val="00B70C54"/>
    <w:rsid w:val="00BB3BF7"/>
    <w:rsid w:val="00CA49BE"/>
    <w:rsid w:val="00CE1A9B"/>
    <w:rsid w:val="00CE3E62"/>
    <w:rsid w:val="00D214FE"/>
    <w:rsid w:val="00DF4945"/>
    <w:rsid w:val="00E26298"/>
    <w:rsid w:val="00E34D66"/>
    <w:rsid w:val="00E41A8D"/>
    <w:rsid w:val="00ED04D9"/>
    <w:rsid w:val="00ED4E21"/>
    <w:rsid w:val="00F153F2"/>
    <w:rsid w:val="00F459D3"/>
    <w:rsid w:val="00F47363"/>
    <w:rsid w:val="00F6320E"/>
    <w:rsid w:val="00FA1875"/>
    <w:rsid w:val="00FA24DF"/>
    <w:rsid w:val="00FC4B14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4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6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footnote text"/>
    <w:basedOn w:val="a"/>
    <w:link w:val="ac"/>
    <w:unhideWhenUsed/>
    <w:rsid w:val="00FA24DF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FA24D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unhideWhenUsed/>
    <w:rsid w:val="00FA24DF"/>
    <w:rPr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5966B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966B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606B3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1"/>
    <w:rsid w:val="00606B37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16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4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6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footnote text"/>
    <w:basedOn w:val="a"/>
    <w:link w:val="ac"/>
    <w:unhideWhenUsed/>
    <w:rsid w:val="00FA24DF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FA24D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unhideWhenUsed/>
    <w:rsid w:val="00FA24DF"/>
    <w:rPr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5966B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966B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606B3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1"/>
    <w:rsid w:val="00606B37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16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2FFDE68E46C5A37D9C16F729A3A14D75BA2508304366A1DA10F38C19116A5BA063F6E7D4B5F999MBXE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2FFDE68E46C5A37D9C16F729A3A14D75BA2508304366A1DA10F38C19116A5BA063F6E7D4B5F99BMBX3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2FFDE68E46C5A37D9C16F729A3A14D75BA2508304366A1DA10F38C19116A5BA063F6E7D4B5F999MBX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2FFDE68E46C5A37D9C16F729A3A14D75BA2508304366A1DA10F38C19116A5BA063F6E7D4B5F99CMBX4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2FFDE68E46C5A37D9C16F729A3A14D7FB1210D304B3BABD249FF8E1E1E354CA72AFAE6D4B5FBM9X7A" TargetMode="External"/><Relationship Id="rId10" Type="http://schemas.openxmlformats.org/officeDocument/2006/relationships/hyperlink" Target="consultantplus://offline/ref=AB2FFDE68E46C5A37D9C16F729A3A14D75BA2508304366A1DA10F38C19116A5BA063F6E7D4B5F99EMBX5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93E7F92E77ABE44BFBECE0AD6A39CACB4E0F7369E693DBE392281BE1Y4R5B" TargetMode="External"/><Relationship Id="rId14" Type="http://schemas.openxmlformats.org/officeDocument/2006/relationships/hyperlink" Target="consultantplus://offline/ref=AB2FFDE68E46C5A37D9C16F729A3A14D75BF2C0A3C4066A1DA10F38C19116A5BA063F6E7D4B5F89CMBX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53AB-A3F9-42E8-BD25-AD77491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4234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Надежда Александровна Теличко</cp:lastModifiedBy>
  <cp:revision>10</cp:revision>
  <dcterms:created xsi:type="dcterms:W3CDTF">2019-11-04T23:22:00Z</dcterms:created>
  <dcterms:modified xsi:type="dcterms:W3CDTF">2019-11-10T23:54:00Z</dcterms:modified>
</cp:coreProperties>
</file>